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2"/>
        <w:spacing w:before="0" w:after="0"/>
        <w:rPr>
          <w:b/>
          <w:bCs w:val="0"/>
          <w:sz w:val="36"/>
          <w:szCs w:val="36"/>
        </w:rPr>
      </w:pPr>
      <w:r>
        <w:rPr>
          <w:rFonts w:hint="eastAsia"/>
          <w:b/>
          <w:bCs w:val="0"/>
          <w:sz w:val="36"/>
          <w:szCs w:val="36"/>
        </w:rPr>
        <w:t>朔州市怀仁市</w:t>
      </w:r>
    </w:p>
    <w:p>
      <w:pPr>
        <w:pStyle w:val="22"/>
        <w:spacing w:before="0" w:after="0" w:line="240" w:lineRule="auto"/>
        <w:rPr>
          <w:b/>
          <w:bCs w:val="0"/>
          <w:sz w:val="36"/>
          <w:szCs w:val="36"/>
        </w:rPr>
      </w:pPr>
      <w:r>
        <w:rPr>
          <w:rFonts w:hint="eastAsia"/>
          <w:b/>
          <w:bCs w:val="0"/>
          <w:sz w:val="36"/>
          <w:szCs w:val="36"/>
        </w:rPr>
        <w:t>关于口泉河怀仁段干流河道管理范围划界成果的</w:t>
      </w:r>
    </w:p>
    <w:p>
      <w:pPr>
        <w:pStyle w:val="22"/>
        <w:spacing w:before="0" w:after="0" w:line="240" w:lineRule="auto"/>
        <w:rPr>
          <w:sz w:val="36"/>
          <w:szCs w:val="36"/>
        </w:rPr>
      </w:pPr>
      <w:r>
        <w:rPr>
          <w:rFonts w:hint="eastAsia"/>
          <w:b/>
          <w:bCs w:val="0"/>
          <w:sz w:val="36"/>
          <w:szCs w:val="36"/>
        </w:rPr>
        <w:t>公    告</w:t>
      </w:r>
    </w:p>
    <w:p/>
    <w:p>
      <w:pPr>
        <w:ind w:firstLine="565" w:firstLineChars="202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按照《中华人民共和国水法》、《中华人民共和国防洪法》、《中华人民共和国河道管理条例》、《山西省河道管理条例》等法律法规的相关规定，按照山西省河长制办公室晋河办〔2018〕4号文《关于开展河湖和水库工程管理范围划界工作的通知》和《山西省河湖和水库工程管理范围划界技术规定（试行）》的要求，怀仁市水利局开展了口泉河干流怀仁段河道管理范围划界工作。现将口泉河怀仁市段干流河道管理范围划界成果公告如下：</w:t>
      </w:r>
    </w:p>
    <w:p>
      <w:pPr>
        <w:ind w:firstLine="565" w:firstLineChars="202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一、划界范围</w:t>
      </w:r>
    </w:p>
    <w:p>
      <w:pPr>
        <w:ind w:firstLine="565" w:firstLineChars="202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口泉河是桑干河一级支流，发源于大同市左云县水窑乡五丰咀村，于朔州市怀仁市毛皂镇秀女村进入朔州市，于怀仁市马辛庄乡智民庄村汇入桑干河。河道全长55km，流域面积482km</w:t>
      </w:r>
      <w:r>
        <w:rPr>
          <w:rFonts w:hint="eastAsia" w:ascii="仿宋" w:hAnsi="仿宋" w:eastAsia="仿宋" w:cs="仿宋"/>
          <w:vertAlign w:val="superscript"/>
        </w:rPr>
        <w:t>2</w:t>
      </w:r>
      <w:r>
        <w:rPr>
          <w:rFonts w:hint="eastAsia" w:ascii="仿宋" w:hAnsi="仿宋" w:eastAsia="仿宋" w:cs="仿宋"/>
        </w:rPr>
        <w:t>。其中大同市境内河道长41.9km，朔州市境内河道长13.1km。口泉河怀仁市段长度13.1km，流经毛皂镇和马辛庄乡2个乡镇,秀女村、前村、支家小村、边店村、下米庄村、南米庄村、马港村、智民庄村、马庄村等9个村，口泉河朔州市段顺延口泉河云冈区段，则桩号为41+900～55+000，即朔州市段0+000为口泉河怀仁市段41+900，下游桩号以此顺延。</w:t>
      </w:r>
    </w:p>
    <w:p>
      <w:pPr>
        <w:ind w:firstLine="565" w:firstLineChars="202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本次划界口泉河怀仁市段起点为毛皂镇秀女村</w:t>
      </w:r>
      <w:r>
        <w:rPr>
          <w:rFonts w:hint="eastAsia" w:ascii="仿宋" w:hAnsi="仿宋" w:eastAsia="仿宋" w:cs="仿宋"/>
          <w:szCs w:val="28"/>
        </w:rPr>
        <w:t>，终点为马辛庄</w:t>
      </w:r>
      <w:r>
        <w:rPr>
          <w:rFonts w:hint="eastAsia" w:ascii="仿宋" w:hAnsi="仿宋" w:eastAsia="仿宋" w:cs="仿宋"/>
        </w:rPr>
        <w:t>乡智民庄村，河道长13.1km</w:t>
      </w:r>
      <w:r>
        <w:rPr>
          <w:rFonts w:hint="eastAsia" w:ascii="仿宋" w:hAnsi="仿宋" w:eastAsia="仿宋" w:cs="仿宋"/>
          <w:shd w:val="clear" w:color="auto" w:fill="FFFFFF" w:themeFill="background1"/>
        </w:rPr>
        <w:t>，桩号为0+000（41+900）～55+000（13+100）（括号内为顺延后桩号）</w:t>
      </w:r>
      <w:r>
        <w:rPr>
          <w:rFonts w:hint="eastAsia" w:ascii="仿宋" w:hAnsi="仿宋" w:eastAsia="仿宋" w:cs="仿宋"/>
        </w:rPr>
        <w:t>。</w:t>
      </w:r>
    </w:p>
    <w:p>
      <w:pPr>
        <w:ind w:firstLine="565" w:firstLineChars="202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二、划界标准</w:t>
      </w:r>
    </w:p>
    <w:p>
      <w:pPr>
        <w:ind w:firstLine="565" w:firstLineChars="202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根据《防洪标准》（GB50201-2014），口泉河怀仁市段防护区等级划分为Ⅳ等，防洪标准采用20年一遇洪水标准。</w:t>
      </w:r>
    </w:p>
    <w:p>
      <w:pPr>
        <w:ind w:firstLine="565" w:firstLineChars="202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三、划界原则</w:t>
      </w:r>
    </w:p>
    <w:p>
      <w:pPr>
        <w:ind w:firstLine="565" w:firstLineChars="202"/>
        <w:rPr>
          <w:rFonts w:ascii="仿宋" w:hAnsi="仿宋" w:eastAsia="仿宋" w:cs="仿宋"/>
          <w:color w:val="000000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hd w:val="clear" w:color="auto" w:fill="FFFFFF"/>
        </w:rPr>
        <w:t>（一）现有堤防满足治导线规划要求的，河道管理范围边界线为现有堤防背水坡坡脚向外水平延伸5</w:t>
      </w:r>
      <w:r>
        <w:rPr>
          <w:rFonts w:hint="eastAsia" w:ascii="仿宋" w:hAnsi="仿宋" w:eastAsia="仿宋" w:cs="仿宋"/>
        </w:rPr>
        <w:t>～</w:t>
      </w:r>
      <w:r>
        <w:rPr>
          <w:rFonts w:hint="eastAsia" w:ascii="仿宋" w:hAnsi="仿宋" w:eastAsia="仿宋" w:cs="仿宋"/>
          <w:color w:val="000000"/>
          <w:shd w:val="clear" w:color="auto" w:fill="FFFFFF"/>
        </w:rPr>
        <w:t>10米处；</w:t>
      </w:r>
    </w:p>
    <w:p>
      <w:pPr>
        <w:ind w:firstLine="565" w:firstLineChars="202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color w:val="000000"/>
          <w:shd w:val="clear" w:color="auto" w:fill="FFFFFF"/>
        </w:rPr>
        <w:t>（二）现有堤防不满足治导线规划要求的和无堤防河段，边界线应按以治导线为临水控制线修筑堤防的情况，充分考虑堤防设计底宽和护堤地的宽度规划。</w:t>
      </w:r>
    </w:p>
    <w:p>
      <w:pPr>
        <w:ind w:firstLine="565" w:firstLineChars="202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四、划界成果</w:t>
      </w:r>
    </w:p>
    <w:p>
      <w:pPr>
        <w:ind w:firstLine="565" w:firstLineChars="202"/>
        <w:rPr>
          <w:rFonts w:ascii="仿宋" w:hAnsi="仿宋" w:eastAsia="仿宋" w:cs="仿宋"/>
          <w:color w:val="000000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hd w:val="clear" w:color="auto" w:fill="FFFFFF"/>
        </w:rPr>
        <w:t>经现场勘测，按照划界标准及原则，参考历史最高洪水位，结合河流实际岸线状况等综合因素，形成了口泉河怀仁市河道管理范围划界成果。</w:t>
      </w:r>
    </w:p>
    <w:p>
      <w:pPr>
        <w:ind w:firstLine="565" w:firstLineChars="202"/>
        <w:rPr>
          <w:rFonts w:ascii="仿宋" w:hAnsi="仿宋" w:eastAsia="仿宋" w:cs="仿宋"/>
          <w:color w:val="000000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hd w:val="clear" w:color="auto" w:fill="FFFFFF"/>
        </w:rPr>
        <w:t>五、意见反馈及方式</w:t>
      </w:r>
    </w:p>
    <w:p>
      <w:pPr>
        <w:ind w:firstLine="565" w:firstLineChars="202"/>
        <w:rPr>
          <w:rFonts w:ascii="仿宋" w:hAnsi="仿宋" w:eastAsia="仿宋" w:cs="仿宋"/>
          <w:color w:val="000000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hd w:val="clear" w:color="auto" w:fill="FFFFFF"/>
        </w:rPr>
        <w:t>自公示之日起7个工作日内，公众可通过电话向怀仁市水利局反馈意见或提出宝贵建议，联系电话：0349—6616602。</w:t>
      </w:r>
    </w:p>
    <w:p>
      <w:pPr>
        <w:ind w:firstLine="565" w:firstLineChars="202"/>
        <w:rPr>
          <w:rFonts w:ascii="仿宋" w:hAnsi="仿宋" w:eastAsia="仿宋" w:cs="仿宋"/>
          <w:color w:val="000000"/>
          <w:shd w:val="clear" w:color="auto" w:fill="FFFFFF"/>
        </w:rPr>
      </w:pPr>
    </w:p>
    <w:p>
      <w:pPr>
        <w:ind w:firstLine="565" w:firstLineChars="202"/>
        <w:rPr>
          <w:rFonts w:ascii="仿宋" w:hAnsi="仿宋" w:eastAsia="仿宋" w:cs="仿宋"/>
          <w:color w:val="000000"/>
          <w:shd w:val="clear" w:color="auto" w:fill="FFFFFF"/>
        </w:rPr>
      </w:pPr>
    </w:p>
    <w:p>
      <w:pPr>
        <w:ind w:firstLine="565" w:firstLineChars="202"/>
        <w:rPr>
          <w:rFonts w:ascii="仿宋" w:hAnsi="仿宋" w:eastAsia="仿宋" w:cs="仿宋"/>
          <w:color w:val="000000"/>
          <w:shd w:val="clear" w:color="auto" w:fill="FFFFFF"/>
        </w:rPr>
      </w:pPr>
    </w:p>
    <w:p>
      <w:pPr>
        <w:ind w:firstLine="565" w:firstLineChars="202"/>
        <w:rPr>
          <w:rFonts w:ascii="仿宋" w:hAnsi="仿宋" w:eastAsia="仿宋" w:cs="仿宋"/>
          <w:color w:val="000000"/>
          <w:shd w:val="clear" w:color="auto" w:fill="FFFFFF"/>
        </w:rPr>
      </w:pPr>
    </w:p>
    <w:p>
      <w:pPr>
        <w:ind w:firstLine="565" w:firstLineChars="202"/>
        <w:rPr>
          <w:rFonts w:ascii="仿宋" w:hAnsi="仿宋" w:eastAsia="仿宋" w:cs="仿宋"/>
          <w:color w:val="000000"/>
          <w:shd w:val="clear" w:color="auto" w:fill="FFFFFF"/>
        </w:rPr>
      </w:pPr>
    </w:p>
    <w:p>
      <w:pPr>
        <w:ind w:firstLine="565" w:firstLineChars="202"/>
        <w:jc w:val="center"/>
        <w:rPr>
          <w:rFonts w:hint="eastAsia" w:ascii="仿宋" w:hAnsi="仿宋" w:eastAsia="仿宋" w:cs="仿宋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hd w:val="clear" w:color="auto" w:fill="FFFFFF"/>
        </w:rPr>
        <w:t xml:space="preserve">                       </w:t>
      </w:r>
      <w:r>
        <w:rPr>
          <w:rFonts w:hint="eastAsia" w:ascii="仿宋" w:hAnsi="仿宋" w:eastAsia="仿宋" w:cs="仿宋"/>
          <w:shd w:val="clear" w:color="auto" w:fill="FFFFFF"/>
        </w:rPr>
        <w:t>2020年9月18日</w:t>
      </w:r>
    </w:p>
    <w:p>
      <w:pPr>
        <w:ind w:left="0" w:leftChars="0" w:firstLine="0" w:firstLineChars="0"/>
        <w:jc w:val="center"/>
        <w:rPr>
          <w:rFonts w:ascii="仿宋" w:hAnsi="仿宋" w:eastAsia="仿宋" w:cs="仿宋"/>
          <w:shd w:val="clear" w:color="auto" w:fill="FFFFFF"/>
        </w:rPr>
      </w:pPr>
      <w:r>
        <w:rPr>
          <w:rFonts w:hint="eastAsia" w:ascii="仿宋" w:hAnsi="仿宋" w:eastAsia="仿宋" w:cs="仿宋"/>
          <w:shd w:val="clear" w:color="auto" w:fill="FFFFFF"/>
        </w:rPr>
        <w:br w:type="page"/>
      </w:r>
      <w:r>
        <w:rPr>
          <w:rFonts w:hint="eastAsia" w:ascii="微软雅黑" w:hAnsi="微软雅黑" w:eastAsia="微软雅黑" w:cs="微软雅黑"/>
          <w:color w:val="333333"/>
          <w:sz w:val="27"/>
          <w:szCs w:val="27"/>
          <w:shd w:val="clear" w:color="auto" w:fill="FFFFFF"/>
          <w:lang w:val="en-US" w:eastAsia="zh-CN"/>
        </w:rPr>
        <w:t>口泉</w:t>
      </w:r>
      <w:bookmarkStart w:id="0" w:name="_GoBack"/>
      <w:bookmarkEnd w:id="0"/>
      <w:r>
        <w:rPr>
          <w:rFonts w:hint="eastAsia" w:ascii="微软雅黑" w:hAnsi="微软雅黑" w:eastAsia="微软雅黑" w:cs="微软雅黑"/>
          <w:color w:val="333333"/>
          <w:sz w:val="27"/>
          <w:szCs w:val="27"/>
          <w:shd w:val="clear" w:color="auto" w:fill="FFFFFF"/>
          <w:lang w:val="en-US" w:eastAsia="zh-CN"/>
        </w:rPr>
        <w:t>河</w:t>
      </w:r>
      <w:r>
        <w:rPr>
          <w:rFonts w:hint="eastAsia" w:ascii="微软雅黑" w:hAnsi="微软雅黑" w:eastAsia="微软雅黑" w:cs="微软雅黑"/>
          <w:color w:val="333333"/>
          <w:sz w:val="27"/>
          <w:szCs w:val="27"/>
          <w:shd w:val="clear" w:color="auto" w:fill="FFFFFF"/>
        </w:rPr>
        <w:t>（怀仁段）治导线规划及划界  现状图</w:t>
      </w:r>
      <w:r>
        <w:rPr>
          <w:rFonts w:hint="eastAsia"/>
        </w:rPr>
        <w:pict>
          <v:shape id="图片 6" o:spid="_x0000_s5122" o:spt="75" alt="微信图片_20200629075243" type="#_x0000_t75" style="position:absolute;left:0pt;margin-left:-69.25pt;margin-top:67.45pt;height:424.4pt;width:548.55pt;mso-wrap-distance-bottom:0pt;mso-wrap-distance-top:0pt;z-index:251660288;mso-width-relative:page;mso-height-relative:page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topAndBottom"/>
          </v:shape>
        </w:pict>
      </w:r>
    </w:p>
    <w:sectPr>
      <w:footerReference r:id="rId3" w:type="default"/>
      <w:pgSz w:w="11906" w:h="16838"/>
      <w:pgMar w:top="1440" w:right="1440" w:bottom="1440" w:left="1797" w:header="851" w:footer="851" w:gutter="0"/>
      <w:cols w:space="425" w:num="1"/>
      <w:docGrid w:type="linesAndChar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Romantic">
    <w:panose1 w:val="00000400000000000000"/>
    <w:charset w:val="02"/>
    <w:family w:val="auto"/>
    <w:pitch w:val="default"/>
    <w:sig w:usb0="00000000" w:usb1="00000000" w:usb2="00000000" w:usb3="00000000" w:csb0="00000000" w:csb1="00000000"/>
  </w:font>
  <w:font w:name="EuroRoman">
    <w:panose1 w:val="00000400000000000000"/>
    <w:charset w:val="02"/>
    <w:family w:val="auto"/>
    <w:pitch w:val="default"/>
    <w:sig w:usb0="00000000" w:usb1="00000000" w:usb2="00000000" w:usb3="00000000" w:csb0="00000000" w:csb1="00000000"/>
  </w:font>
  <w:font w:name="font-weight : 400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102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14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AC3565"/>
    <w:multiLevelType w:val="multilevel"/>
    <w:tmpl w:val="62AC3565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 w:cs="Times New Roman"/>
      </w:rPr>
    </w:lvl>
    <w:lvl w:ilvl="1" w:tentative="0">
      <w:start w:val="1"/>
      <w:numFmt w:val="decimal"/>
      <w:pStyle w:val="3"/>
      <w:lvlText w:val="%1.%2"/>
      <w:lvlJc w:val="left"/>
      <w:pPr>
        <w:ind w:left="992" w:hanging="567"/>
      </w:pPr>
      <w:rPr>
        <w:rFonts w:hint="eastAsia" w:cs="Times New Roman"/>
      </w:rPr>
    </w:lvl>
    <w:lvl w:ilvl="2" w:tentative="0">
      <w:start w:val="1"/>
      <w:numFmt w:val="decimal"/>
      <w:pStyle w:val="4"/>
      <w:lvlText w:val="%1.%2.%3"/>
      <w:lvlJc w:val="left"/>
      <w:pPr>
        <w:ind w:left="1418" w:hanging="567"/>
      </w:pPr>
      <w:rPr>
        <w:rFonts w:hint="eastAsia" w:cs="Times New Roman"/>
      </w:rPr>
    </w:lvl>
    <w:lvl w:ilvl="3" w:tentative="0">
      <w:start w:val="1"/>
      <w:numFmt w:val="decimal"/>
      <w:pStyle w:val="5"/>
      <w:lvlText w:val="%1.%2.%3.%4"/>
      <w:lvlJc w:val="left"/>
      <w:pPr>
        <w:ind w:left="1276" w:hanging="708"/>
      </w:pPr>
      <w:rPr>
        <w:rFonts w:hint="eastAsia" w:cs="Times New Roman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 w:cs="Times New Roman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 w:cs="Times New Roman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 w:cs="Times New Roman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attachedTemplate r:id="rId1"/>
  <w:documentProtection w:enforcement="0"/>
  <w:defaultTabStop w:val="420"/>
  <w:drawingGridHorizontalSpacing w:val="140"/>
  <w:drawingGridVerticalSpacing w:val="38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3C78"/>
    <w:rsid w:val="0001070F"/>
    <w:rsid w:val="00022F20"/>
    <w:rsid w:val="000273E5"/>
    <w:rsid w:val="00027CB4"/>
    <w:rsid w:val="000337F8"/>
    <w:rsid w:val="00040A68"/>
    <w:rsid w:val="0004194B"/>
    <w:rsid w:val="000447ED"/>
    <w:rsid w:val="000766A1"/>
    <w:rsid w:val="00076D1E"/>
    <w:rsid w:val="00085FEC"/>
    <w:rsid w:val="00086609"/>
    <w:rsid w:val="00091BB9"/>
    <w:rsid w:val="00092BB5"/>
    <w:rsid w:val="00093E42"/>
    <w:rsid w:val="000971E5"/>
    <w:rsid w:val="000A1A59"/>
    <w:rsid w:val="000B758A"/>
    <w:rsid w:val="000C1D18"/>
    <w:rsid w:val="000D0826"/>
    <w:rsid w:val="000D472B"/>
    <w:rsid w:val="000D55F0"/>
    <w:rsid w:val="000D5D03"/>
    <w:rsid w:val="000D78A9"/>
    <w:rsid w:val="000E75E8"/>
    <w:rsid w:val="000F2BC1"/>
    <w:rsid w:val="000F34F1"/>
    <w:rsid w:val="000F4E55"/>
    <w:rsid w:val="000F7E18"/>
    <w:rsid w:val="001006EC"/>
    <w:rsid w:val="0010517B"/>
    <w:rsid w:val="00106E71"/>
    <w:rsid w:val="00107E46"/>
    <w:rsid w:val="0011501E"/>
    <w:rsid w:val="00130B09"/>
    <w:rsid w:val="00134671"/>
    <w:rsid w:val="00140297"/>
    <w:rsid w:val="001537DD"/>
    <w:rsid w:val="0016342B"/>
    <w:rsid w:val="001647A1"/>
    <w:rsid w:val="00171D94"/>
    <w:rsid w:val="00175771"/>
    <w:rsid w:val="001777F8"/>
    <w:rsid w:val="0018173B"/>
    <w:rsid w:val="00184AAD"/>
    <w:rsid w:val="00185E2B"/>
    <w:rsid w:val="001872F0"/>
    <w:rsid w:val="0019395A"/>
    <w:rsid w:val="001A1C0E"/>
    <w:rsid w:val="001A37FD"/>
    <w:rsid w:val="001D468C"/>
    <w:rsid w:val="001D73FB"/>
    <w:rsid w:val="001E3154"/>
    <w:rsid w:val="001F6216"/>
    <w:rsid w:val="00207C5A"/>
    <w:rsid w:val="002127A5"/>
    <w:rsid w:val="002201F9"/>
    <w:rsid w:val="00231B84"/>
    <w:rsid w:val="00243275"/>
    <w:rsid w:val="00252481"/>
    <w:rsid w:val="0025418B"/>
    <w:rsid w:val="00261001"/>
    <w:rsid w:val="0026137B"/>
    <w:rsid w:val="00280860"/>
    <w:rsid w:val="0028386E"/>
    <w:rsid w:val="00284E02"/>
    <w:rsid w:val="00293F63"/>
    <w:rsid w:val="002A3954"/>
    <w:rsid w:val="002B5DD0"/>
    <w:rsid w:val="002C1515"/>
    <w:rsid w:val="002C5DDD"/>
    <w:rsid w:val="002F3306"/>
    <w:rsid w:val="002F61F8"/>
    <w:rsid w:val="00313CA1"/>
    <w:rsid w:val="00314AD0"/>
    <w:rsid w:val="003269CF"/>
    <w:rsid w:val="00332283"/>
    <w:rsid w:val="00332804"/>
    <w:rsid w:val="00333C19"/>
    <w:rsid w:val="00341D48"/>
    <w:rsid w:val="0035062F"/>
    <w:rsid w:val="0035779E"/>
    <w:rsid w:val="00361141"/>
    <w:rsid w:val="0036227B"/>
    <w:rsid w:val="00362AF0"/>
    <w:rsid w:val="00374D67"/>
    <w:rsid w:val="00376AE4"/>
    <w:rsid w:val="0038252D"/>
    <w:rsid w:val="003866A2"/>
    <w:rsid w:val="003911CB"/>
    <w:rsid w:val="0039486F"/>
    <w:rsid w:val="003A2E61"/>
    <w:rsid w:val="003A5A32"/>
    <w:rsid w:val="003C39FC"/>
    <w:rsid w:val="003C634C"/>
    <w:rsid w:val="003D140E"/>
    <w:rsid w:val="003E5CB6"/>
    <w:rsid w:val="00410836"/>
    <w:rsid w:val="004214AA"/>
    <w:rsid w:val="00422367"/>
    <w:rsid w:val="00426FD0"/>
    <w:rsid w:val="004476D0"/>
    <w:rsid w:val="00451F8C"/>
    <w:rsid w:val="0046147D"/>
    <w:rsid w:val="00467593"/>
    <w:rsid w:val="0047215F"/>
    <w:rsid w:val="00485353"/>
    <w:rsid w:val="00492815"/>
    <w:rsid w:val="004A21FF"/>
    <w:rsid w:val="004A2A90"/>
    <w:rsid w:val="004A6468"/>
    <w:rsid w:val="004A736C"/>
    <w:rsid w:val="004D3918"/>
    <w:rsid w:val="004D3F26"/>
    <w:rsid w:val="004D43DC"/>
    <w:rsid w:val="004D4921"/>
    <w:rsid w:val="004D5237"/>
    <w:rsid w:val="004D53AD"/>
    <w:rsid w:val="004E6853"/>
    <w:rsid w:val="004F09F9"/>
    <w:rsid w:val="005001AC"/>
    <w:rsid w:val="00501BAA"/>
    <w:rsid w:val="00504012"/>
    <w:rsid w:val="00504EE9"/>
    <w:rsid w:val="005101A3"/>
    <w:rsid w:val="00534907"/>
    <w:rsid w:val="00537A9B"/>
    <w:rsid w:val="00537DC2"/>
    <w:rsid w:val="0054070F"/>
    <w:rsid w:val="0054166F"/>
    <w:rsid w:val="00542C8A"/>
    <w:rsid w:val="00544E2B"/>
    <w:rsid w:val="00554E3B"/>
    <w:rsid w:val="005616FA"/>
    <w:rsid w:val="00565C32"/>
    <w:rsid w:val="00565DBB"/>
    <w:rsid w:val="00566E40"/>
    <w:rsid w:val="00572EC2"/>
    <w:rsid w:val="0058119F"/>
    <w:rsid w:val="0058184C"/>
    <w:rsid w:val="00590A5C"/>
    <w:rsid w:val="00592E12"/>
    <w:rsid w:val="00594530"/>
    <w:rsid w:val="00597078"/>
    <w:rsid w:val="005A6594"/>
    <w:rsid w:val="005B30CB"/>
    <w:rsid w:val="005D22D8"/>
    <w:rsid w:val="005D57F4"/>
    <w:rsid w:val="005D60D5"/>
    <w:rsid w:val="005F3014"/>
    <w:rsid w:val="005F558A"/>
    <w:rsid w:val="00605DAA"/>
    <w:rsid w:val="00607CF3"/>
    <w:rsid w:val="00632623"/>
    <w:rsid w:val="00640567"/>
    <w:rsid w:val="0064740D"/>
    <w:rsid w:val="00651606"/>
    <w:rsid w:val="00666C15"/>
    <w:rsid w:val="00670EC7"/>
    <w:rsid w:val="00684BF2"/>
    <w:rsid w:val="006939FB"/>
    <w:rsid w:val="00695926"/>
    <w:rsid w:val="006A616C"/>
    <w:rsid w:val="006B10A6"/>
    <w:rsid w:val="006C164E"/>
    <w:rsid w:val="006C1FE4"/>
    <w:rsid w:val="006C4324"/>
    <w:rsid w:val="006C45B8"/>
    <w:rsid w:val="006C6A94"/>
    <w:rsid w:val="006C6CCF"/>
    <w:rsid w:val="006E1511"/>
    <w:rsid w:val="006E2138"/>
    <w:rsid w:val="006E2EC3"/>
    <w:rsid w:val="006F3D65"/>
    <w:rsid w:val="00702A91"/>
    <w:rsid w:val="00711D54"/>
    <w:rsid w:val="00712908"/>
    <w:rsid w:val="00712F11"/>
    <w:rsid w:val="0072483A"/>
    <w:rsid w:val="00726EAF"/>
    <w:rsid w:val="007503C7"/>
    <w:rsid w:val="00757B2B"/>
    <w:rsid w:val="00762FF6"/>
    <w:rsid w:val="00770A97"/>
    <w:rsid w:val="00771004"/>
    <w:rsid w:val="00771F6E"/>
    <w:rsid w:val="007778A4"/>
    <w:rsid w:val="00782BC4"/>
    <w:rsid w:val="007867F4"/>
    <w:rsid w:val="00791BEA"/>
    <w:rsid w:val="007A1C21"/>
    <w:rsid w:val="007B22F8"/>
    <w:rsid w:val="007B667E"/>
    <w:rsid w:val="007C1ACD"/>
    <w:rsid w:val="007C4345"/>
    <w:rsid w:val="007C4BDF"/>
    <w:rsid w:val="007D351F"/>
    <w:rsid w:val="007D7C5F"/>
    <w:rsid w:val="007E544E"/>
    <w:rsid w:val="007F4CC9"/>
    <w:rsid w:val="0080406B"/>
    <w:rsid w:val="00811424"/>
    <w:rsid w:val="008155F0"/>
    <w:rsid w:val="00827A3A"/>
    <w:rsid w:val="00830C95"/>
    <w:rsid w:val="0083280C"/>
    <w:rsid w:val="008433BD"/>
    <w:rsid w:val="008436C5"/>
    <w:rsid w:val="008459F6"/>
    <w:rsid w:val="00861A49"/>
    <w:rsid w:val="00865121"/>
    <w:rsid w:val="00874F0E"/>
    <w:rsid w:val="00887A6E"/>
    <w:rsid w:val="0089077A"/>
    <w:rsid w:val="008A5300"/>
    <w:rsid w:val="008B036C"/>
    <w:rsid w:val="008B2964"/>
    <w:rsid w:val="008B2B9B"/>
    <w:rsid w:val="008B666A"/>
    <w:rsid w:val="008C2AF9"/>
    <w:rsid w:val="008D2330"/>
    <w:rsid w:val="008D44B2"/>
    <w:rsid w:val="008E5997"/>
    <w:rsid w:val="008F1773"/>
    <w:rsid w:val="008F3407"/>
    <w:rsid w:val="008F60F3"/>
    <w:rsid w:val="00900A2E"/>
    <w:rsid w:val="00910DD2"/>
    <w:rsid w:val="009125D5"/>
    <w:rsid w:val="009142BD"/>
    <w:rsid w:val="00916BAE"/>
    <w:rsid w:val="00930E15"/>
    <w:rsid w:val="009438A9"/>
    <w:rsid w:val="009522ED"/>
    <w:rsid w:val="009636FC"/>
    <w:rsid w:val="0096375B"/>
    <w:rsid w:val="00973AD5"/>
    <w:rsid w:val="0097455C"/>
    <w:rsid w:val="009747FF"/>
    <w:rsid w:val="009924FE"/>
    <w:rsid w:val="00993676"/>
    <w:rsid w:val="00995806"/>
    <w:rsid w:val="009A2135"/>
    <w:rsid w:val="009A4E18"/>
    <w:rsid w:val="009A6774"/>
    <w:rsid w:val="009B415B"/>
    <w:rsid w:val="009C70CA"/>
    <w:rsid w:val="009D04C9"/>
    <w:rsid w:val="009E5BD6"/>
    <w:rsid w:val="009F7BC5"/>
    <w:rsid w:val="00A051ED"/>
    <w:rsid w:val="00A05E0C"/>
    <w:rsid w:val="00A05F93"/>
    <w:rsid w:val="00A108CE"/>
    <w:rsid w:val="00A21532"/>
    <w:rsid w:val="00A25CBE"/>
    <w:rsid w:val="00A338CC"/>
    <w:rsid w:val="00A3538B"/>
    <w:rsid w:val="00A42379"/>
    <w:rsid w:val="00A46EE7"/>
    <w:rsid w:val="00A6589A"/>
    <w:rsid w:val="00A7167F"/>
    <w:rsid w:val="00A74114"/>
    <w:rsid w:val="00A7716B"/>
    <w:rsid w:val="00A771AF"/>
    <w:rsid w:val="00A77EDE"/>
    <w:rsid w:val="00A82378"/>
    <w:rsid w:val="00AA088D"/>
    <w:rsid w:val="00AA0B75"/>
    <w:rsid w:val="00AB00B8"/>
    <w:rsid w:val="00AB018D"/>
    <w:rsid w:val="00AB18F1"/>
    <w:rsid w:val="00AB5797"/>
    <w:rsid w:val="00AE1614"/>
    <w:rsid w:val="00AF5697"/>
    <w:rsid w:val="00B02350"/>
    <w:rsid w:val="00B21BA9"/>
    <w:rsid w:val="00B236B1"/>
    <w:rsid w:val="00B25A26"/>
    <w:rsid w:val="00B31412"/>
    <w:rsid w:val="00B336CC"/>
    <w:rsid w:val="00B34B27"/>
    <w:rsid w:val="00B3522E"/>
    <w:rsid w:val="00B37167"/>
    <w:rsid w:val="00B40156"/>
    <w:rsid w:val="00B45385"/>
    <w:rsid w:val="00B6075D"/>
    <w:rsid w:val="00B6253B"/>
    <w:rsid w:val="00B65229"/>
    <w:rsid w:val="00B661F2"/>
    <w:rsid w:val="00B66872"/>
    <w:rsid w:val="00B72BB2"/>
    <w:rsid w:val="00B80525"/>
    <w:rsid w:val="00B90D8D"/>
    <w:rsid w:val="00B9772A"/>
    <w:rsid w:val="00BA2B90"/>
    <w:rsid w:val="00BA4922"/>
    <w:rsid w:val="00BB1A93"/>
    <w:rsid w:val="00BB31FF"/>
    <w:rsid w:val="00BC38AE"/>
    <w:rsid w:val="00BD0982"/>
    <w:rsid w:val="00BF5DD5"/>
    <w:rsid w:val="00BF7CC8"/>
    <w:rsid w:val="00C01857"/>
    <w:rsid w:val="00C02FC9"/>
    <w:rsid w:val="00C32170"/>
    <w:rsid w:val="00C373B0"/>
    <w:rsid w:val="00C63250"/>
    <w:rsid w:val="00C8136E"/>
    <w:rsid w:val="00C85F49"/>
    <w:rsid w:val="00C862A9"/>
    <w:rsid w:val="00C9065C"/>
    <w:rsid w:val="00CA039F"/>
    <w:rsid w:val="00CB3E44"/>
    <w:rsid w:val="00CB5099"/>
    <w:rsid w:val="00CC08A7"/>
    <w:rsid w:val="00CC1E24"/>
    <w:rsid w:val="00CE6E4E"/>
    <w:rsid w:val="00CF6011"/>
    <w:rsid w:val="00D149E8"/>
    <w:rsid w:val="00D2141D"/>
    <w:rsid w:val="00D221A3"/>
    <w:rsid w:val="00D22BC4"/>
    <w:rsid w:val="00D314A3"/>
    <w:rsid w:val="00D33B61"/>
    <w:rsid w:val="00D40588"/>
    <w:rsid w:val="00D52357"/>
    <w:rsid w:val="00D55254"/>
    <w:rsid w:val="00D618B4"/>
    <w:rsid w:val="00D67096"/>
    <w:rsid w:val="00D72916"/>
    <w:rsid w:val="00D740F0"/>
    <w:rsid w:val="00D76469"/>
    <w:rsid w:val="00D806E6"/>
    <w:rsid w:val="00D9448E"/>
    <w:rsid w:val="00D95C89"/>
    <w:rsid w:val="00DB1361"/>
    <w:rsid w:val="00DB33F3"/>
    <w:rsid w:val="00DC45FF"/>
    <w:rsid w:val="00DD1EF6"/>
    <w:rsid w:val="00DD73B4"/>
    <w:rsid w:val="00DD7F66"/>
    <w:rsid w:val="00DE0B6D"/>
    <w:rsid w:val="00DE36C6"/>
    <w:rsid w:val="00DF0101"/>
    <w:rsid w:val="00DF2164"/>
    <w:rsid w:val="00E03600"/>
    <w:rsid w:val="00E03F39"/>
    <w:rsid w:val="00E1091E"/>
    <w:rsid w:val="00E120CF"/>
    <w:rsid w:val="00E157B5"/>
    <w:rsid w:val="00E23A4A"/>
    <w:rsid w:val="00E24F4F"/>
    <w:rsid w:val="00E36455"/>
    <w:rsid w:val="00E36A83"/>
    <w:rsid w:val="00E41DC8"/>
    <w:rsid w:val="00E62603"/>
    <w:rsid w:val="00E756C5"/>
    <w:rsid w:val="00E7659F"/>
    <w:rsid w:val="00E91442"/>
    <w:rsid w:val="00E93088"/>
    <w:rsid w:val="00E93C78"/>
    <w:rsid w:val="00EA23C1"/>
    <w:rsid w:val="00EA2BB9"/>
    <w:rsid w:val="00EB1531"/>
    <w:rsid w:val="00EB1F58"/>
    <w:rsid w:val="00EB2CB8"/>
    <w:rsid w:val="00EB362D"/>
    <w:rsid w:val="00EB36A0"/>
    <w:rsid w:val="00EC568C"/>
    <w:rsid w:val="00ED1764"/>
    <w:rsid w:val="00ED26AC"/>
    <w:rsid w:val="00ED3B20"/>
    <w:rsid w:val="00EE1E7D"/>
    <w:rsid w:val="00EF0718"/>
    <w:rsid w:val="00F05C4D"/>
    <w:rsid w:val="00F169F8"/>
    <w:rsid w:val="00F43371"/>
    <w:rsid w:val="00F45A13"/>
    <w:rsid w:val="00F472EC"/>
    <w:rsid w:val="00F53D3A"/>
    <w:rsid w:val="00F56F1B"/>
    <w:rsid w:val="00F83F40"/>
    <w:rsid w:val="00F93F23"/>
    <w:rsid w:val="00FB7537"/>
    <w:rsid w:val="00FD1494"/>
    <w:rsid w:val="00FD2F79"/>
    <w:rsid w:val="00FD5659"/>
    <w:rsid w:val="00FD5D8A"/>
    <w:rsid w:val="00FE1ACE"/>
    <w:rsid w:val="00FE625F"/>
    <w:rsid w:val="00FE6CE4"/>
    <w:rsid w:val="00FF0537"/>
    <w:rsid w:val="05CB71F4"/>
    <w:rsid w:val="0AC159E0"/>
    <w:rsid w:val="1152450B"/>
    <w:rsid w:val="17D35C61"/>
    <w:rsid w:val="20DF7FFA"/>
    <w:rsid w:val="3191065C"/>
    <w:rsid w:val="36CF19A0"/>
    <w:rsid w:val="415C3B0C"/>
    <w:rsid w:val="4A357C6F"/>
    <w:rsid w:val="4EB32456"/>
    <w:rsid w:val="52B478B2"/>
    <w:rsid w:val="54982ECB"/>
    <w:rsid w:val="58A01A4B"/>
    <w:rsid w:val="58E11C80"/>
    <w:rsid w:val="590D7891"/>
    <w:rsid w:val="5AC84EDC"/>
    <w:rsid w:val="5CF05BD8"/>
    <w:rsid w:val="5E875F52"/>
    <w:rsid w:val="662A799D"/>
    <w:rsid w:val="6BBF0509"/>
    <w:rsid w:val="77847E48"/>
    <w:rsid w:val="7D2B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5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99" w:semiHidden="0" w:name="toc 1"/>
    <w:lsdException w:qFormat="1" w:unhideWhenUsed="0" w:uiPriority="99" w:semiHidden="0" w:name="toc 2"/>
    <w:lsdException w:qFormat="1" w:unhideWhenUsed="0" w:uiPriority="99" w:semiHidden="0" w:name="toc 3"/>
    <w:lsdException w:qFormat="1" w:unhideWhenUsed="0" w:uiPriority="99" w:semiHidden="0" w:name="toc 4"/>
    <w:lsdException w:qFormat="1" w:unhideWhenUsed="0" w:uiPriority="99" w:semiHidden="0" w:name="toc 5"/>
    <w:lsdException w:qFormat="1" w:unhideWhenUsed="0" w:uiPriority="99" w:semiHidden="0" w:name="toc 6"/>
    <w:lsdException w:qFormat="1" w:unhideWhenUsed="0" w:uiPriority="99" w:semiHidden="0" w:name="toc 7"/>
    <w:lsdException w:qFormat="1" w:unhideWhenUsed="0" w:uiPriority="99" w:semiHidden="0" w:name="toc 8"/>
    <w:lsdException w:qFormat="1" w:unhideWhenUsed="0" w:uiPriority="99" w:semiHidden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nhideWhenUsed="0" w:uiPriority="99" w:semiHidden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/>
    <w:lsdException w:uiPriority="99" w:name="Closing" w:locked="1"/>
    <w:lsdException w:uiPriority="99" w:name="Signature" w:locked="1"/>
    <w:lsdException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99" w:semiHidden="0" w:name="Subtitle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qFormat="1" w:unhideWhenUsed="0" w:uiPriority="99" w:name="FollowedHyperlink"/>
    <w:lsdException w:qFormat="1" w:unhideWhenUsed="0" w:uiPriority="22" w:semiHidden="0" w:name="Strong" w:locked="1"/>
    <w:lsdException w:qFormat="1" w:unhideWhenUsed="0" w:uiPriority="20" w:semiHidden="0" w:name="Emphasis" w:locked="1"/>
    <w:lsdException w:qFormat="1" w:unhideWhenUsed="0" w:uiPriority="99" w:name="Document Map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 w:locked="1"/>
    <w:lsdException w:qFormat="1" w:unhideWhenUsed="0" w:uiPriority="99" w:name="Placeholder Text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uppressAutoHyphens/>
      <w:spacing w:line="500" w:lineRule="exact"/>
    </w:pPr>
    <w:rPr>
      <w:rFonts w:ascii="Calibri" w:hAnsi="Calibri" w:eastAsia="宋体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99"/>
    <w:pPr>
      <w:keepNext/>
      <w:keepLines/>
      <w:pageBreakBefore/>
      <w:numPr>
        <w:ilvl w:val="0"/>
        <w:numId w:val="1"/>
      </w:numPr>
      <w:spacing w:line="240" w:lineRule="auto"/>
      <w:jc w:val="center"/>
      <w:outlineLvl w:val="0"/>
    </w:pPr>
    <w:rPr>
      <w:rFonts w:ascii="宋体" w:hAnsi="宋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qFormat/>
    <w:uiPriority w:val="99"/>
    <w:pPr>
      <w:keepNext/>
      <w:keepLines/>
      <w:numPr>
        <w:ilvl w:val="1"/>
        <w:numId w:val="1"/>
      </w:numPr>
      <w:spacing w:before="260" w:after="260" w:line="416" w:lineRule="atLeast"/>
      <w:ind w:left="567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30"/>
    <w:qFormat/>
    <w:uiPriority w:val="99"/>
    <w:pPr>
      <w:keepNext/>
      <w:keepLines/>
      <w:numPr>
        <w:ilvl w:val="2"/>
        <w:numId w:val="1"/>
      </w:numPr>
      <w:spacing w:before="240" w:after="240" w:line="416" w:lineRule="atLeast"/>
      <w:ind w:left="1135" w:hanging="851"/>
      <w:outlineLvl w:val="2"/>
    </w:pPr>
    <w:rPr>
      <w:bCs/>
      <w:szCs w:val="32"/>
    </w:rPr>
  </w:style>
  <w:style w:type="paragraph" w:styleId="5">
    <w:name w:val="heading 4"/>
    <w:basedOn w:val="1"/>
    <w:next w:val="1"/>
    <w:link w:val="31"/>
    <w:qFormat/>
    <w:uiPriority w:val="99"/>
    <w:pPr>
      <w:keepNext/>
      <w:keepLines/>
      <w:numPr>
        <w:ilvl w:val="3"/>
        <w:numId w:val="1"/>
      </w:numPr>
      <w:spacing w:before="120" w:after="120" w:line="376" w:lineRule="atLeast"/>
      <w:ind w:left="993" w:hanging="709"/>
      <w:outlineLvl w:val="3"/>
    </w:pPr>
    <w:rPr>
      <w:rFonts w:ascii="Cambria" w:hAnsi="Cambria"/>
      <w:bCs/>
      <w:szCs w:val="28"/>
    </w:rPr>
  </w:style>
  <w:style w:type="paragraph" w:styleId="6">
    <w:name w:val="heading 5"/>
    <w:basedOn w:val="1"/>
    <w:next w:val="1"/>
    <w:link w:val="32"/>
    <w:qFormat/>
    <w:uiPriority w:val="99"/>
    <w:pPr>
      <w:keepNext/>
      <w:keepLines/>
      <w:spacing w:line="360" w:lineRule="auto"/>
      <w:outlineLvl w:val="4"/>
    </w:pPr>
    <w:rPr>
      <w:bCs/>
      <w:szCs w:val="28"/>
    </w:rPr>
  </w:style>
  <w:style w:type="character" w:default="1" w:styleId="25">
    <w:name w:val="Default Paragraph Font"/>
    <w:semiHidden/>
    <w:unhideWhenUsed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qFormat/>
    <w:uiPriority w:val="99"/>
    <w:pPr>
      <w:ind w:left="1680"/>
    </w:pPr>
    <w:rPr>
      <w:sz w:val="18"/>
      <w:szCs w:val="18"/>
    </w:rPr>
  </w:style>
  <w:style w:type="paragraph" w:styleId="8">
    <w:name w:val="caption"/>
    <w:basedOn w:val="1"/>
    <w:next w:val="1"/>
    <w:link w:val="40"/>
    <w:qFormat/>
    <w:uiPriority w:val="99"/>
    <w:pPr>
      <w:jc w:val="center"/>
    </w:pPr>
    <w:rPr>
      <w:rFonts w:eastAsia="黑体"/>
      <w:szCs w:val="20"/>
    </w:rPr>
  </w:style>
  <w:style w:type="paragraph" w:styleId="9">
    <w:name w:val="Document Map"/>
    <w:basedOn w:val="1"/>
    <w:link w:val="34"/>
    <w:semiHidden/>
    <w:qFormat/>
    <w:uiPriority w:val="99"/>
    <w:rPr>
      <w:rFonts w:ascii="宋体"/>
      <w:sz w:val="18"/>
      <w:szCs w:val="18"/>
    </w:rPr>
  </w:style>
  <w:style w:type="paragraph" w:styleId="10">
    <w:name w:val="toc 5"/>
    <w:basedOn w:val="1"/>
    <w:next w:val="1"/>
    <w:qFormat/>
    <w:uiPriority w:val="99"/>
    <w:pPr>
      <w:ind w:left="1120"/>
    </w:pPr>
    <w:rPr>
      <w:sz w:val="18"/>
      <w:szCs w:val="18"/>
    </w:rPr>
  </w:style>
  <w:style w:type="paragraph" w:styleId="11">
    <w:name w:val="toc 3"/>
    <w:basedOn w:val="1"/>
    <w:next w:val="1"/>
    <w:qFormat/>
    <w:uiPriority w:val="99"/>
    <w:pPr>
      <w:ind w:left="560"/>
    </w:pPr>
    <w:rPr>
      <w:i/>
      <w:iCs/>
      <w:sz w:val="20"/>
      <w:szCs w:val="20"/>
    </w:rPr>
  </w:style>
  <w:style w:type="paragraph" w:styleId="12">
    <w:name w:val="toc 8"/>
    <w:basedOn w:val="1"/>
    <w:next w:val="1"/>
    <w:qFormat/>
    <w:uiPriority w:val="99"/>
    <w:pPr>
      <w:ind w:left="1960"/>
    </w:pPr>
    <w:rPr>
      <w:sz w:val="18"/>
      <w:szCs w:val="18"/>
    </w:rPr>
  </w:style>
  <w:style w:type="paragraph" w:styleId="13">
    <w:name w:val="Balloon Text"/>
    <w:basedOn w:val="1"/>
    <w:link w:val="35"/>
    <w:qFormat/>
    <w:uiPriority w:val="99"/>
    <w:pPr>
      <w:spacing w:line="240" w:lineRule="auto"/>
    </w:pPr>
    <w:rPr>
      <w:sz w:val="18"/>
      <w:szCs w:val="18"/>
    </w:rPr>
  </w:style>
  <w:style w:type="paragraph" w:styleId="14">
    <w:name w:val="footer"/>
    <w:basedOn w:val="1"/>
    <w:link w:val="36"/>
    <w:qFormat/>
    <w:uiPriority w:val="99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15">
    <w:name w:val="header"/>
    <w:basedOn w:val="1"/>
    <w:link w:val="3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6">
    <w:name w:val="toc 1"/>
    <w:basedOn w:val="1"/>
    <w:next w:val="1"/>
    <w:qFormat/>
    <w:uiPriority w:val="99"/>
    <w:pPr>
      <w:spacing w:before="120" w:after="120"/>
    </w:pPr>
    <w:rPr>
      <w:b/>
      <w:bCs/>
      <w:caps/>
      <w:sz w:val="20"/>
      <w:szCs w:val="20"/>
    </w:rPr>
  </w:style>
  <w:style w:type="paragraph" w:styleId="17">
    <w:name w:val="toc 4"/>
    <w:basedOn w:val="1"/>
    <w:next w:val="1"/>
    <w:qFormat/>
    <w:uiPriority w:val="99"/>
    <w:pPr>
      <w:ind w:left="840"/>
    </w:pPr>
    <w:rPr>
      <w:sz w:val="18"/>
      <w:szCs w:val="18"/>
    </w:rPr>
  </w:style>
  <w:style w:type="paragraph" w:styleId="18">
    <w:name w:val="Subtitle"/>
    <w:basedOn w:val="1"/>
    <w:next w:val="1"/>
    <w:link w:val="38"/>
    <w:qFormat/>
    <w:uiPriority w:val="99"/>
    <w:pPr>
      <w:spacing w:line="240" w:lineRule="auto"/>
      <w:jc w:val="center"/>
    </w:pPr>
    <w:rPr>
      <w:rFonts w:ascii="宋体" w:hAnsi="宋体"/>
      <w:bCs/>
      <w:kern w:val="28"/>
      <w:sz w:val="52"/>
      <w:szCs w:val="52"/>
    </w:rPr>
  </w:style>
  <w:style w:type="paragraph" w:styleId="19">
    <w:name w:val="toc 6"/>
    <w:basedOn w:val="1"/>
    <w:next w:val="1"/>
    <w:qFormat/>
    <w:uiPriority w:val="99"/>
    <w:pPr>
      <w:ind w:left="1400"/>
    </w:pPr>
    <w:rPr>
      <w:sz w:val="18"/>
      <w:szCs w:val="18"/>
    </w:rPr>
  </w:style>
  <w:style w:type="paragraph" w:styleId="20">
    <w:name w:val="toc 2"/>
    <w:basedOn w:val="1"/>
    <w:next w:val="1"/>
    <w:qFormat/>
    <w:uiPriority w:val="99"/>
    <w:pPr>
      <w:ind w:left="280"/>
    </w:pPr>
    <w:rPr>
      <w:smallCaps/>
      <w:sz w:val="20"/>
      <w:szCs w:val="20"/>
    </w:rPr>
  </w:style>
  <w:style w:type="paragraph" w:styleId="21">
    <w:name w:val="toc 9"/>
    <w:basedOn w:val="1"/>
    <w:next w:val="1"/>
    <w:qFormat/>
    <w:uiPriority w:val="99"/>
    <w:pPr>
      <w:ind w:left="2240"/>
    </w:pPr>
    <w:rPr>
      <w:sz w:val="18"/>
      <w:szCs w:val="18"/>
    </w:rPr>
  </w:style>
  <w:style w:type="paragraph" w:styleId="22">
    <w:name w:val="Title"/>
    <w:basedOn w:val="1"/>
    <w:next w:val="1"/>
    <w:link w:val="39"/>
    <w:qFormat/>
    <w:uiPriority w:val="99"/>
    <w:pPr>
      <w:spacing w:before="240" w:after="60"/>
      <w:jc w:val="center"/>
    </w:pPr>
    <w:rPr>
      <w:rFonts w:ascii="宋体" w:hAnsi="宋体"/>
      <w:bCs/>
      <w:sz w:val="72"/>
      <w:szCs w:val="72"/>
    </w:rPr>
  </w:style>
  <w:style w:type="table" w:styleId="24">
    <w:name w:val="Table Grid"/>
    <w:basedOn w:val="23"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6">
    <w:name w:val="FollowedHyperlink"/>
    <w:basedOn w:val="25"/>
    <w:semiHidden/>
    <w:qFormat/>
    <w:uiPriority w:val="99"/>
    <w:rPr>
      <w:rFonts w:cs="Times New Roman"/>
      <w:color w:val="800080"/>
      <w:u w:val="single"/>
    </w:rPr>
  </w:style>
  <w:style w:type="character" w:styleId="27">
    <w:name w:val="Hyperlink"/>
    <w:basedOn w:val="25"/>
    <w:qFormat/>
    <w:uiPriority w:val="99"/>
    <w:rPr>
      <w:rFonts w:cs="Times New Roman"/>
      <w:color w:val="0000FF"/>
      <w:u w:val="single"/>
    </w:rPr>
  </w:style>
  <w:style w:type="character" w:customStyle="1" w:styleId="28">
    <w:name w:val="标题 1 Char"/>
    <w:basedOn w:val="25"/>
    <w:link w:val="2"/>
    <w:qFormat/>
    <w:locked/>
    <w:uiPriority w:val="99"/>
    <w:rPr>
      <w:rFonts w:ascii="宋体" w:hAnsi="宋体" w:eastAsia="宋体" w:cs="Times New Roman"/>
      <w:b/>
      <w:bCs/>
      <w:kern w:val="44"/>
      <w:sz w:val="44"/>
      <w:szCs w:val="44"/>
    </w:rPr>
  </w:style>
  <w:style w:type="character" w:customStyle="1" w:styleId="29">
    <w:name w:val="标题 2 Char"/>
    <w:basedOn w:val="25"/>
    <w:link w:val="3"/>
    <w:qFormat/>
    <w:locked/>
    <w:uiPriority w:val="99"/>
    <w:rPr>
      <w:rFonts w:ascii="Cambria" w:hAnsi="Cambria" w:eastAsia="宋体" w:cs="Times New Roman"/>
      <w:b/>
      <w:bCs/>
      <w:sz w:val="32"/>
      <w:szCs w:val="32"/>
    </w:rPr>
  </w:style>
  <w:style w:type="character" w:customStyle="1" w:styleId="30">
    <w:name w:val="标题 3 Char"/>
    <w:basedOn w:val="25"/>
    <w:link w:val="4"/>
    <w:qFormat/>
    <w:locked/>
    <w:uiPriority w:val="99"/>
    <w:rPr>
      <w:rFonts w:ascii="Romantic" w:hAnsi="Romantic" w:cs="Times New Roman"/>
      <w:bCs/>
      <w:sz w:val="32"/>
      <w:szCs w:val="32"/>
    </w:rPr>
  </w:style>
  <w:style w:type="character" w:customStyle="1" w:styleId="31">
    <w:name w:val="标题 4 Char"/>
    <w:basedOn w:val="25"/>
    <w:link w:val="5"/>
    <w:qFormat/>
    <w:locked/>
    <w:uiPriority w:val="99"/>
    <w:rPr>
      <w:rFonts w:ascii="Cambria" w:hAnsi="Cambria" w:eastAsia="宋体" w:cs="Times New Roman"/>
      <w:bCs/>
      <w:sz w:val="28"/>
      <w:szCs w:val="28"/>
    </w:rPr>
  </w:style>
  <w:style w:type="character" w:customStyle="1" w:styleId="32">
    <w:name w:val="标题 5 Char"/>
    <w:basedOn w:val="25"/>
    <w:link w:val="6"/>
    <w:qFormat/>
    <w:locked/>
    <w:uiPriority w:val="99"/>
    <w:rPr>
      <w:rFonts w:ascii="Romantic" w:hAnsi="Romantic" w:eastAsia="宋体" w:cs="Times New Roman"/>
      <w:bCs/>
      <w:kern w:val="2"/>
      <w:sz w:val="28"/>
      <w:szCs w:val="28"/>
    </w:rPr>
  </w:style>
  <w:style w:type="paragraph" w:customStyle="1" w:styleId="33">
    <w:name w:val="Default"/>
    <w:qFormat/>
    <w:uiPriority w:val="99"/>
    <w:pPr>
      <w:widowControl w:val="0"/>
      <w:autoSpaceDE w:val="0"/>
      <w:autoSpaceDN w:val="0"/>
    </w:pPr>
    <w:rPr>
      <w:rFonts w:ascii="黑体" w:hAnsi="Calibri" w:eastAsia="黑体" w:cs="黑体"/>
      <w:color w:val="000000"/>
      <w:sz w:val="24"/>
      <w:szCs w:val="24"/>
      <w:lang w:val="en-US" w:eastAsia="zh-CN" w:bidi="ar-SA"/>
    </w:rPr>
  </w:style>
  <w:style w:type="character" w:customStyle="1" w:styleId="34">
    <w:name w:val="文档结构图 Char"/>
    <w:basedOn w:val="25"/>
    <w:link w:val="9"/>
    <w:semiHidden/>
    <w:qFormat/>
    <w:locked/>
    <w:uiPriority w:val="99"/>
    <w:rPr>
      <w:rFonts w:ascii="宋体" w:hAnsi="Romantic" w:eastAsia="宋体" w:cs="Times New Roman"/>
      <w:sz w:val="18"/>
      <w:szCs w:val="18"/>
    </w:rPr>
  </w:style>
  <w:style w:type="character" w:customStyle="1" w:styleId="35">
    <w:name w:val="批注框文本 Char"/>
    <w:basedOn w:val="25"/>
    <w:link w:val="13"/>
    <w:qFormat/>
    <w:locked/>
    <w:uiPriority w:val="99"/>
    <w:rPr>
      <w:rFonts w:ascii="Romantic" w:hAnsi="Romantic" w:cs="Times New Roman"/>
      <w:sz w:val="18"/>
      <w:szCs w:val="18"/>
    </w:rPr>
  </w:style>
  <w:style w:type="character" w:customStyle="1" w:styleId="36">
    <w:name w:val="页脚 Char"/>
    <w:basedOn w:val="25"/>
    <w:link w:val="14"/>
    <w:qFormat/>
    <w:locked/>
    <w:uiPriority w:val="99"/>
    <w:rPr>
      <w:rFonts w:ascii="Romantic" w:hAnsi="Romantic" w:cs="Times New Roman"/>
      <w:sz w:val="18"/>
      <w:szCs w:val="18"/>
    </w:rPr>
  </w:style>
  <w:style w:type="character" w:customStyle="1" w:styleId="37">
    <w:name w:val="页眉 Char"/>
    <w:basedOn w:val="25"/>
    <w:link w:val="15"/>
    <w:qFormat/>
    <w:locked/>
    <w:uiPriority w:val="99"/>
    <w:rPr>
      <w:rFonts w:ascii="Romantic" w:hAnsi="Romantic" w:cs="Times New Roman"/>
      <w:sz w:val="18"/>
      <w:szCs w:val="18"/>
    </w:rPr>
  </w:style>
  <w:style w:type="character" w:customStyle="1" w:styleId="38">
    <w:name w:val="副标题 Char"/>
    <w:basedOn w:val="25"/>
    <w:link w:val="18"/>
    <w:qFormat/>
    <w:locked/>
    <w:uiPriority w:val="99"/>
    <w:rPr>
      <w:rFonts w:ascii="宋体" w:hAnsi="宋体" w:eastAsia="宋体" w:cs="Times New Roman"/>
      <w:bCs/>
      <w:kern w:val="28"/>
      <w:sz w:val="52"/>
      <w:szCs w:val="52"/>
    </w:rPr>
  </w:style>
  <w:style w:type="character" w:customStyle="1" w:styleId="39">
    <w:name w:val="标题 Char"/>
    <w:basedOn w:val="25"/>
    <w:link w:val="22"/>
    <w:qFormat/>
    <w:locked/>
    <w:uiPriority w:val="99"/>
    <w:rPr>
      <w:rFonts w:ascii="宋体" w:hAnsi="宋体" w:eastAsia="宋体" w:cs="Times New Roman"/>
      <w:bCs/>
      <w:kern w:val="2"/>
      <w:sz w:val="72"/>
      <w:szCs w:val="72"/>
    </w:rPr>
  </w:style>
  <w:style w:type="character" w:customStyle="1" w:styleId="40">
    <w:name w:val="题注 Char"/>
    <w:basedOn w:val="25"/>
    <w:link w:val="8"/>
    <w:qFormat/>
    <w:locked/>
    <w:uiPriority w:val="99"/>
    <w:rPr>
      <w:rFonts w:ascii="Romantic" w:hAnsi="Romantic" w:eastAsia="黑体" w:cs="Times New Roman"/>
      <w:sz w:val="20"/>
      <w:szCs w:val="20"/>
    </w:rPr>
  </w:style>
  <w:style w:type="paragraph" w:customStyle="1" w:styleId="41">
    <w:name w:val="表"/>
    <w:basedOn w:val="1"/>
    <w:next w:val="1"/>
    <w:link w:val="42"/>
    <w:qFormat/>
    <w:uiPriority w:val="99"/>
    <w:pPr>
      <w:spacing w:line="240" w:lineRule="atLeast"/>
      <w:jc w:val="center"/>
    </w:pPr>
    <w:rPr>
      <w:sz w:val="21"/>
      <w:szCs w:val="21"/>
    </w:rPr>
  </w:style>
  <w:style w:type="character" w:customStyle="1" w:styleId="42">
    <w:name w:val="表 Char"/>
    <w:basedOn w:val="25"/>
    <w:link w:val="41"/>
    <w:qFormat/>
    <w:locked/>
    <w:uiPriority w:val="99"/>
    <w:rPr>
      <w:rFonts w:ascii="Romantic" w:hAnsi="Romantic" w:cs="Times New Roman"/>
      <w:sz w:val="21"/>
      <w:szCs w:val="21"/>
    </w:rPr>
  </w:style>
  <w:style w:type="paragraph" w:customStyle="1" w:styleId="43">
    <w:name w:val="表名"/>
    <w:basedOn w:val="1"/>
    <w:next w:val="1"/>
    <w:link w:val="44"/>
    <w:qFormat/>
    <w:uiPriority w:val="99"/>
    <w:pPr>
      <w:keepNext/>
      <w:jc w:val="center"/>
    </w:pPr>
    <w:rPr>
      <w:rFonts w:eastAsia="黑体"/>
    </w:rPr>
  </w:style>
  <w:style w:type="character" w:customStyle="1" w:styleId="44">
    <w:name w:val="表名 Char"/>
    <w:basedOn w:val="40"/>
    <w:link w:val="43"/>
    <w:qFormat/>
    <w:locked/>
    <w:uiPriority w:val="99"/>
  </w:style>
  <w:style w:type="paragraph" w:customStyle="1" w:styleId="45">
    <w:name w:val="图"/>
    <w:basedOn w:val="1"/>
    <w:next w:val="1"/>
    <w:link w:val="46"/>
    <w:qFormat/>
    <w:uiPriority w:val="99"/>
    <w:pPr>
      <w:spacing w:line="240" w:lineRule="auto"/>
      <w:jc w:val="center"/>
    </w:pPr>
  </w:style>
  <w:style w:type="character" w:customStyle="1" w:styleId="46">
    <w:name w:val="图 Char"/>
    <w:basedOn w:val="25"/>
    <w:link w:val="45"/>
    <w:qFormat/>
    <w:locked/>
    <w:uiPriority w:val="99"/>
    <w:rPr>
      <w:rFonts w:ascii="Romantic" w:hAnsi="Romantic" w:cs="Times New Roman"/>
      <w:sz w:val="28"/>
    </w:rPr>
  </w:style>
  <w:style w:type="paragraph" w:styleId="47">
    <w:name w:val="List Paragraph"/>
    <w:basedOn w:val="1"/>
    <w:qFormat/>
    <w:uiPriority w:val="99"/>
    <w:pPr>
      <w:ind w:firstLine="420" w:firstLineChars="200"/>
    </w:pPr>
    <w:rPr>
      <w:rFonts w:ascii="EuroRoman" w:hAnsi="EuroRoman"/>
    </w:rPr>
  </w:style>
  <w:style w:type="character" w:styleId="48">
    <w:name w:val="Placeholder Text"/>
    <w:basedOn w:val="25"/>
    <w:semiHidden/>
    <w:qFormat/>
    <w:uiPriority w:val="99"/>
    <w:rPr>
      <w:rFonts w:cs="Times New Roman"/>
      <w:color w:val="808080"/>
    </w:rPr>
  </w:style>
  <w:style w:type="paragraph" w:styleId="49">
    <w:name w:val="No Spacing"/>
    <w:qFormat/>
    <w:uiPriority w:val="99"/>
    <w:pPr>
      <w:widowControl w:val="0"/>
      <w:suppressAutoHyphens/>
    </w:pPr>
    <w:rPr>
      <w:rFonts w:ascii="Romantic" w:hAnsi="Romantic" w:eastAsia="宋体" w:cs="Times New Roman"/>
      <w:kern w:val="2"/>
      <w:sz w:val="28"/>
      <w:szCs w:val="22"/>
      <w:lang w:val="en-US" w:eastAsia="zh-CN" w:bidi="ar-SA"/>
    </w:rPr>
  </w:style>
  <w:style w:type="paragraph" w:customStyle="1" w:styleId="50">
    <w:name w:val="0正文文本及"/>
    <w:qFormat/>
    <w:uiPriority w:val="99"/>
    <w:pPr>
      <w:spacing w:line="480" w:lineRule="exact"/>
      <w:ind w:firstLine="200" w:firstLineChars="200"/>
      <w:jc w:val="both"/>
    </w:pPr>
    <w:rPr>
      <w:rFonts w:ascii="宋体" w:hAnsi="Times New Roman" w:eastAsia="宋体" w:cs="Times New Roman"/>
      <w:kern w:val="2"/>
      <w:sz w:val="28"/>
      <w:szCs w:val="28"/>
      <w:lang w:val="en-US" w:eastAsia="zh-CN" w:bidi="ar-SA"/>
    </w:rPr>
  </w:style>
  <w:style w:type="character" w:customStyle="1" w:styleId="51">
    <w:name w:val="表格 Char"/>
    <w:basedOn w:val="25"/>
    <w:link w:val="52"/>
    <w:qFormat/>
    <w:locked/>
    <w:uiPriority w:val="99"/>
    <w:rPr>
      <w:rFonts w:ascii="宋体" w:eastAsia="宋体" w:cs="宋体"/>
      <w:spacing w:val="-2"/>
      <w:sz w:val="18"/>
      <w:szCs w:val="18"/>
    </w:rPr>
  </w:style>
  <w:style w:type="paragraph" w:customStyle="1" w:styleId="52">
    <w:name w:val="表格"/>
    <w:basedOn w:val="1"/>
    <w:next w:val="1"/>
    <w:link w:val="51"/>
    <w:qFormat/>
    <w:uiPriority w:val="99"/>
    <w:pPr>
      <w:spacing w:line="240" w:lineRule="auto"/>
      <w:jc w:val="center"/>
    </w:pPr>
    <w:rPr>
      <w:rFonts w:ascii="宋体" w:hAnsi="宋体" w:cs="宋体"/>
      <w:spacing w:val="-2"/>
      <w:sz w:val="21"/>
      <w:szCs w:val="18"/>
    </w:rPr>
  </w:style>
  <w:style w:type="character" w:customStyle="1" w:styleId="53">
    <w:name w:val="font21"/>
    <w:basedOn w:val="25"/>
    <w:qFormat/>
    <w:uiPriority w:val="99"/>
    <w:rPr>
      <w:rFonts w:ascii="font-weight : 400" w:hAnsi="font-weight : 400" w:cs="font-weight : 400"/>
      <w:color w:val="000000"/>
      <w:sz w:val="22"/>
      <w:szCs w:val="22"/>
      <w:u w:val="none"/>
      <w:vertAlign w:val="superscript"/>
    </w:rPr>
  </w:style>
  <w:style w:type="character" w:customStyle="1" w:styleId="54">
    <w:name w:val="font01"/>
    <w:basedOn w:val="25"/>
    <w:qFormat/>
    <w:uiPriority w:val="99"/>
    <w:rPr>
      <w:rFonts w:ascii="font-weight : 400" w:hAnsi="font-weight : 400" w:cs="font-weight : 400"/>
      <w:color w:val="000000"/>
      <w:sz w:val="22"/>
      <w:szCs w:val="22"/>
      <w:u w:val="none"/>
    </w:rPr>
  </w:style>
  <w:style w:type="character" w:customStyle="1" w:styleId="55">
    <w:name w:val="font11"/>
    <w:basedOn w:val="25"/>
    <w:qFormat/>
    <w:uiPriority w:val="99"/>
    <w:rPr>
      <w:rFonts w:ascii="宋体" w:hAnsi="宋体" w:eastAsia="宋体" w:cs="宋体"/>
      <w:color w:val="000000"/>
      <w:sz w:val="22"/>
      <w:szCs w:val="22"/>
      <w:u w:val="none"/>
    </w:rPr>
  </w:style>
  <w:style w:type="paragraph" w:customStyle="1" w:styleId="56">
    <w:name w:val="font5"/>
    <w:basedOn w:val="1"/>
    <w:qFormat/>
    <w:uiPriority w:val="99"/>
    <w:pPr>
      <w:widowControl/>
      <w:suppressAutoHyphens w:val="0"/>
      <w:spacing w:before="100" w:beforeAutospacing="1" w:after="100" w:afterAutospacing="1" w:line="240" w:lineRule="auto"/>
    </w:pPr>
    <w:rPr>
      <w:rFonts w:ascii="宋体" w:hAnsi="宋体" w:cs="宋体"/>
      <w:kern w:val="0"/>
      <w:sz w:val="18"/>
      <w:szCs w:val="18"/>
    </w:rPr>
  </w:style>
  <w:style w:type="paragraph" w:customStyle="1" w:styleId="57">
    <w:name w:val="xl63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uppressAutoHyphens w:val="0"/>
      <w:spacing w:before="100" w:beforeAutospacing="1" w:after="100" w:afterAutospacing="1" w:line="240" w:lineRule="auto"/>
    </w:pPr>
    <w:rPr>
      <w:rFonts w:ascii="宋体" w:hAnsi="宋体" w:cs="宋体"/>
      <w:kern w:val="0"/>
      <w:sz w:val="24"/>
      <w:szCs w:val="24"/>
    </w:rPr>
  </w:style>
  <w:style w:type="paragraph" w:customStyle="1" w:styleId="58">
    <w:name w:val="xl64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uppressAutoHyphens w:val="0"/>
      <w:spacing w:before="100" w:beforeAutospacing="1" w:after="100" w:afterAutospacing="1" w:line="240" w:lineRule="auto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59">
    <w:name w:val="xl65"/>
    <w:basedOn w:val="1"/>
    <w:qFormat/>
    <w:uiPriority w:val="99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uppressAutoHyphens w:val="0"/>
      <w:spacing w:before="100" w:beforeAutospacing="1" w:after="100" w:afterAutospacing="1" w:line="240" w:lineRule="auto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60">
    <w:name w:val="xl66"/>
    <w:basedOn w:val="1"/>
    <w:qFormat/>
    <w:uiPriority w:val="99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uppressAutoHyphens w:val="0"/>
      <w:spacing w:before="100" w:beforeAutospacing="1" w:after="100" w:afterAutospacing="1" w:line="240" w:lineRule="auto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61">
    <w:name w:val="xl67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62">
    <w:name w:val="xl68"/>
    <w:basedOn w:val="1"/>
    <w:qFormat/>
    <w:uiPriority w:val="99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25253;&#21578;&#22270;&#32440;&#23553;&#38754;\&#35774;&#35745;&#25253;&#21578;&#27169;&#26495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512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设计报告模板</Template>
  <Company>微软中国</Company>
  <Pages>2</Pages>
  <Words>814</Words>
  <Characters>146</Characters>
  <Lines>1</Lines>
  <Paragraphs>1</Paragraphs>
  <TotalTime>0</TotalTime>
  <ScaleCrop>false</ScaleCrop>
  <LinksUpToDate>false</LinksUpToDate>
  <CharactersWithSpaces>959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2020-06-23T11:11:00Z</dcterms:created>
  <dc:creator>xb21cn</dc:creator>
  <cp:lastModifiedBy>李日平</cp:lastModifiedBy>
  <cp:lastPrinted>2019-01-25T02:12:00Z</cp:lastPrinted>
  <dcterms:modified xsi:type="dcterms:W3CDTF">2020-09-21T03:26:19Z</dcterms:modified>
  <dc:title>朔州市怀仁市关于浑河怀仁市段干流河道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