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caps w:val="0"/>
          <w:color w:val="50505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505050"/>
          <w:spacing w:val="0"/>
          <w:kern w:val="0"/>
          <w:sz w:val="36"/>
          <w:szCs w:val="36"/>
          <w:shd w:val="clear" w:fill="FFFFFF"/>
          <w:lang w:val="en-US" w:eastAsia="zh-CN" w:bidi="ar"/>
        </w:rPr>
        <w:t>2023年中央第一批衔接推进乡村振兴补助资金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caps w:val="0"/>
          <w:color w:val="505050"/>
          <w:spacing w:val="0"/>
          <w:sz w:val="36"/>
          <w:szCs w:val="36"/>
        </w:rPr>
      </w:pPr>
      <w:r>
        <w:rPr>
          <w:rFonts w:hint="eastAsia" w:ascii="宋体" w:hAnsi="宋体" w:eastAsia="宋体" w:cs="宋体"/>
          <w:caps w:val="0"/>
          <w:color w:val="505050"/>
          <w:spacing w:val="0"/>
          <w:kern w:val="0"/>
          <w:sz w:val="36"/>
          <w:szCs w:val="36"/>
          <w:shd w:val="clear" w:fill="FFFFFF"/>
          <w:lang w:val="en-US" w:eastAsia="zh-CN" w:bidi="ar"/>
        </w:rPr>
        <w:t>使用计划公示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rPr>
          <w:b w:val="0"/>
          <w:bCs w:val="0"/>
          <w:sz w:val="27"/>
          <w:szCs w:val="27"/>
        </w:rPr>
      </w:pPr>
      <w:r>
        <w:rPr>
          <w:b w:val="0"/>
          <w:bCs w:val="0"/>
          <w:caps w:val="0"/>
          <w:color w:val="505050"/>
          <w:spacing w:val="0"/>
          <w:sz w:val="27"/>
          <w:szCs w:val="27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</w:rPr>
      </w:pPr>
      <w:r>
        <w:rPr>
          <w:rFonts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</w:rPr>
        <w:t>根据山西省扶贫开发办公室、山西省财政厅《关于印发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lang w:val="en-US"/>
        </w:rPr>
        <w:t>&lt;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</w:rPr>
        <w:t>山西省扶贫资金项目公告公示制度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lang w:val="en-US"/>
        </w:rPr>
        <w:t>&gt;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</w:rPr>
        <w:t>的通知》（晋开发办〔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lang w:val="en-US"/>
        </w:rPr>
        <w:t>2018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lang w:val="en-US"/>
        </w:rPr>
        <w:t>49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</w:rPr>
        <w:t>号）要求，按照关于下达202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  <w:lang w:eastAsia="zh-CN"/>
        </w:rPr>
        <w:t>中央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</w:rPr>
        <w:t>财政衔接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  <w:lang w:eastAsia="zh-CN"/>
        </w:rPr>
        <w:t>推进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</w:rPr>
        <w:t>乡村振兴补助资金预算指标的通知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lang w:val="en-US"/>
        </w:rPr>
        <w:t>(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  <w:lang w:eastAsia="zh-CN"/>
        </w:rPr>
        <w:t>怀财农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</w:rPr>
        <w:t>〔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  <w:lang w:eastAsia="zh-CN"/>
        </w:rPr>
        <w:t>号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</w:rPr>
        <w:t>）文件安排，现将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lang w:val="en-US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  <w:lang w:eastAsia="zh-CN"/>
        </w:rPr>
        <w:t>中央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  <w:lang w:val="en-US" w:eastAsia="zh-CN"/>
        </w:rPr>
        <w:t>第一批衔接推进乡村振兴补助资金275.4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</w:rPr>
        <w:t>万元使用计划分配结果公告如下：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559" w:leftChars="266" w:right="0" w:firstLine="0" w:firstLineChars="0"/>
        <w:jc w:val="left"/>
        <w:textAlignment w:val="auto"/>
        <w:rPr>
          <w:rFonts w:hint="eastAsia" w:ascii="宋体" w:hAnsi="宋体" w:eastAsia="宋体" w:cs="宋体"/>
          <w:caps w:val="0"/>
          <w:color w:val="50505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30"/>
          <w:szCs w:val="30"/>
          <w:shd w:val="clear" w:fill="FFFFFF"/>
          <w:lang w:val="en-US" w:eastAsia="zh-CN"/>
        </w:rPr>
        <w:t>1.欠发达国有林场（怀仁市洪涛山国有林场）巩固提升项目38.4</w:t>
      </w:r>
      <w:r>
        <w:rPr>
          <w:rFonts w:hint="eastAsia" w:ascii="宋体" w:hAnsi="宋体" w:eastAsia="宋体" w:cs="宋体"/>
          <w:caps w:val="0"/>
          <w:color w:val="505050"/>
          <w:spacing w:val="0"/>
          <w:kern w:val="0"/>
          <w:sz w:val="28"/>
          <w:szCs w:val="28"/>
          <w:shd w:val="clear" w:fill="FFFFFF"/>
          <w:lang w:val="en-US" w:eastAsia="zh-CN" w:bidi="ar"/>
        </w:rPr>
        <w:t>万元 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aps w:val="0"/>
          <w:color w:val="50505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505050"/>
          <w:spacing w:val="0"/>
          <w:kern w:val="0"/>
          <w:sz w:val="28"/>
          <w:szCs w:val="28"/>
          <w:shd w:val="clear" w:fill="FFFFFF"/>
          <w:lang w:val="en-US" w:eastAsia="zh-CN" w:bidi="ar"/>
        </w:rPr>
        <w:t>2.欠发达国有农场（朔州市金沙滩农牧场）巩固提升项目237万元。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/>
        <w:jc w:val="left"/>
        <w:textAlignment w:val="auto"/>
        <w:rPr>
          <w:rFonts w:hint="default" w:ascii="宋体" w:hAnsi="宋体" w:eastAsia="宋体" w:cs="宋体"/>
          <w:caps w:val="0"/>
          <w:color w:val="50505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投诉监督单位名称和地址：怀仁市扶贫服务中心（怀仁市怀安大街培训中心642室）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联系电话及电子邮箱：0349-3029772  hrxfpzx@126.com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全国扶贫监督举报电话：12317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怀仁市扶贫服务中心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446" w:firstLineChars="1702"/>
        <w:jc w:val="both"/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2023年4月24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YjI2Y2E4OGRkYzE3M2M2ZDViMDQzMTI2MTY1OGYifQ=="/>
  </w:docVars>
  <w:rsids>
    <w:rsidRoot w:val="00000000"/>
    <w:rsid w:val="069620B3"/>
    <w:rsid w:val="0B654633"/>
    <w:rsid w:val="0B6E77E8"/>
    <w:rsid w:val="0BE47A3C"/>
    <w:rsid w:val="0ECA77AA"/>
    <w:rsid w:val="11DC0AE3"/>
    <w:rsid w:val="13B75D10"/>
    <w:rsid w:val="14F63155"/>
    <w:rsid w:val="16307254"/>
    <w:rsid w:val="251D4B41"/>
    <w:rsid w:val="258E45AE"/>
    <w:rsid w:val="26F11F62"/>
    <w:rsid w:val="2C934696"/>
    <w:rsid w:val="2D767C6C"/>
    <w:rsid w:val="2E29045C"/>
    <w:rsid w:val="339361F3"/>
    <w:rsid w:val="361D1115"/>
    <w:rsid w:val="39D056A7"/>
    <w:rsid w:val="3F002691"/>
    <w:rsid w:val="3F150628"/>
    <w:rsid w:val="3FC61552"/>
    <w:rsid w:val="45BA6304"/>
    <w:rsid w:val="45E21E3F"/>
    <w:rsid w:val="491A13C7"/>
    <w:rsid w:val="4BDE28BF"/>
    <w:rsid w:val="544C71EC"/>
    <w:rsid w:val="55B826BE"/>
    <w:rsid w:val="58E23397"/>
    <w:rsid w:val="5A617351"/>
    <w:rsid w:val="67952E0C"/>
    <w:rsid w:val="6A684963"/>
    <w:rsid w:val="6D4B6088"/>
    <w:rsid w:val="6E8614FB"/>
    <w:rsid w:val="6FDE11D4"/>
    <w:rsid w:val="73634AB9"/>
    <w:rsid w:val="797176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364</Characters>
  <Lines>0</Lines>
  <Paragraphs>0</Paragraphs>
  <TotalTime>23</TotalTime>
  <ScaleCrop>false</ScaleCrop>
  <LinksUpToDate>false</LinksUpToDate>
  <CharactersWithSpaces>397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2022-07-28T01:36:00Z</cp:lastPrinted>
  <dcterms:modified xsi:type="dcterms:W3CDTF">2023-04-25T01:05:51Z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F7F77B26FA3C467FA59A4FFD7C12272E</vt:lpwstr>
  </property>
</Properties>
</file>