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1E" w:rsidRDefault="005107AC">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财政局</w:t>
      </w:r>
      <w:r>
        <w:rPr>
          <w:b/>
          <w:kern w:val="36"/>
          <w:sz w:val="28"/>
          <w:szCs w:val="28"/>
          <w:lang w:eastAsia="zh-CN"/>
        </w:rPr>
        <w:t>2021</w:t>
      </w:r>
      <w:r>
        <w:rPr>
          <w:b/>
          <w:kern w:val="36"/>
          <w:sz w:val="28"/>
          <w:szCs w:val="28"/>
          <w:lang w:eastAsia="zh-CN"/>
        </w:rPr>
        <w:t>年部门决算说明</w:t>
      </w:r>
    </w:p>
    <w:p w:rsidR="00C9251E" w:rsidRDefault="005107AC">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C9251E" w:rsidRDefault="005107AC">
      <w:pPr>
        <w:spacing w:after="0" w:line="520" w:lineRule="exact"/>
        <w:ind w:firstLineChars="200" w:firstLine="440"/>
        <w:jc w:val="both"/>
        <w:rPr>
          <w:lang w:eastAsia="zh-CN"/>
        </w:rPr>
      </w:pPr>
      <w:r>
        <w:rPr>
          <w:rFonts w:hint="eastAsia"/>
          <w:lang w:eastAsia="zh-CN"/>
        </w:rPr>
        <w:t>第一部分主要职责及机构设置</w:t>
      </w:r>
    </w:p>
    <w:p w:rsidR="00C9251E" w:rsidRDefault="005107AC">
      <w:pPr>
        <w:spacing w:after="0" w:line="520" w:lineRule="exact"/>
        <w:ind w:firstLineChars="200" w:firstLine="440"/>
        <w:jc w:val="both"/>
        <w:rPr>
          <w:lang w:eastAsia="zh-CN"/>
        </w:rPr>
      </w:pPr>
      <w:r>
        <w:rPr>
          <w:rFonts w:hint="eastAsia"/>
          <w:lang w:eastAsia="zh-CN"/>
        </w:rPr>
        <w:t>一、主要职责</w:t>
      </w:r>
    </w:p>
    <w:p w:rsidR="00C9251E" w:rsidRDefault="005107AC">
      <w:pPr>
        <w:spacing w:after="0" w:line="520" w:lineRule="exact"/>
        <w:ind w:firstLineChars="200" w:firstLine="440"/>
        <w:jc w:val="both"/>
        <w:rPr>
          <w:lang w:eastAsia="zh-CN"/>
        </w:rPr>
      </w:pPr>
      <w:r>
        <w:rPr>
          <w:rFonts w:hint="eastAsia"/>
          <w:lang w:eastAsia="zh-CN"/>
        </w:rPr>
        <w:t>二、机构设置及人员情况</w:t>
      </w:r>
    </w:p>
    <w:p w:rsidR="00C9251E" w:rsidRDefault="005107AC">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9251E" w:rsidRDefault="005107AC">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C9251E" w:rsidRDefault="005107AC">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C9251E" w:rsidRDefault="005107AC">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C9251E" w:rsidRDefault="005107AC">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C9251E" w:rsidRDefault="005107AC">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C9251E" w:rsidRDefault="005107AC">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C9251E" w:rsidRDefault="005107AC">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C9251E" w:rsidRDefault="005107AC">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C9251E" w:rsidRDefault="005107AC">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C9251E" w:rsidRDefault="005107AC">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C9251E" w:rsidRDefault="005107AC">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9251E" w:rsidRDefault="005107AC">
      <w:pPr>
        <w:spacing w:after="0" w:line="520" w:lineRule="exact"/>
        <w:ind w:firstLineChars="200" w:firstLine="440"/>
        <w:jc w:val="both"/>
        <w:rPr>
          <w:lang w:eastAsia="zh-CN"/>
        </w:rPr>
      </w:pPr>
      <w:r>
        <w:rPr>
          <w:rFonts w:hint="eastAsia"/>
          <w:lang w:eastAsia="zh-CN"/>
        </w:rPr>
        <w:t>一、关于收入决算情况说明</w:t>
      </w:r>
    </w:p>
    <w:p w:rsidR="00C9251E" w:rsidRDefault="005107AC">
      <w:pPr>
        <w:spacing w:after="0" w:line="520" w:lineRule="exact"/>
        <w:ind w:firstLineChars="200" w:firstLine="440"/>
        <w:jc w:val="both"/>
        <w:rPr>
          <w:lang w:eastAsia="zh-CN"/>
        </w:rPr>
      </w:pPr>
      <w:r>
        <w:rPr>
          <w:rFonts w:hint="eastAsia"/>
          <w:lang w:eastAsia="zh-CN"/>
        </w:rPr>
        <w:t>二、关于支出决算情况说明</w:t>
      </w:r>
    </w:p>
    <w:p w:rsidR="00C9251E" w:rsidRDefault="005107AC">
      <w:pPr>
        <w:spacing w:after="0" w:line="520" w:lineRule="exact"/>
        <w:ind w:firstLineChars="200" w:firstLine="440"/>
        <w:jc w:val="both"/>
        <w:rPr>
          <w:lang w:eastAsia="zh-CN"/>
        </w:rPr>
      </w:pPr>
      <w:r>
        <w:rPr>
          <w:rFonts w:hint="eastAsia"/>
          <w:lang w:eastAsia="zh-CN"/>
        </w:rPr>
        <w:t>三、关于财政拨款收入支出决算总表</w:t>
      </w:r>
    </w:p>
    <w:p w:rsidR="00C9251E" w:rsidRDefault="005107AC">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C9251E" w:rsidRDefault="005107AC">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C9251E" w:rsidRDefault="005107AC">
      <w:pPr>
        <w:spacing w:after="0" w:line="520" w:lineRule="exact"/>
        <w:ind w:firstLineChars="200" w:firstLine="440"/>
        <w:jc w:val="both"/>
        <w:rPr>
          <w:lang w:eastAsia="zh-CN"/>
        </w:rPr>
      </w:pPr>
      <w:r>
        <w:rPr>
          <w:rFonts w:hint="eastAsia"/>
          <w:lang w:eastAsia="zh-CN"/>
        </w:rPr>
        <w:t>六、关于“三公”经费支出决算情况说明</w:t>
      </w:r>
    </w:p>
    <w:p w:rsidR="00C9251E" w:rsidRDefault="005107AC">
      <w:pPr>
        <w:spacing w:after="0" w:line="520" w:lineRule="exact"/>
        <w:ind w:firstLineChars="200" w:firstLine="440"/>
        <w:jc w:val="both"/>
        <w:rPr>
          <w:lang w:eastAsia="zh-CN"/>
        </w:rPr>
      </w:pPr>
      <w:r>
        <w:rPr>
          <w:rFonts w:hint="eastAsia"/>
          <w:lang w:eastAsia="zh-CN"/>
        </w:rPr>
        <w:t>七、机关运行经费说明</w:t>
      </w:r>
    </w:p>
    <w:p w:rsidR="00C9251E" w:rsidRDefault="005107AC">
      <w:pPr>
        <w:spacing w:after="0" w:line="520" w:lineRule="exact"/>
        <w:ind w:firstLineChars="200" w:firstLine="440"/>
        <w:jc w:val="both"/>
        <w:rPr>
          <w:lang w:eastAsia="zh-CN"/>
        </w:rPr>
      </w:pPr>
      <w:r>
        <w:rPr>
          <w:rFonts w:hint="eastAsia"/>
          <w:lang w:eastAsia="zh-CN"/>
        </w:rPr>
        <w:t>八、政府采购情况说明</w:t>
      </w:r>
    </w:p>
    <w:p w:rsidR="00C9251E" w:rsidRDefault="005107AC">
      <w:pPr>
        <w:spacing w:after="0" w:line="520" w:lineRule="exact"/>
        <w:ind w:firstLineChars="200" w:firstLine="440"/>
        <w:jc w:val="both"/>
        <w:rPr>
          <w:lang w:eastAsia="zh-CN"/>
        </w:rPr>
      </w:pPr>
      <w:r>
        <w:rPr>
          <w:rFonts w:hint="eastAsia"/>
          <w:lang w:eastAsia="zh-CN"/>
        </w:rPr>
        <w:t>九、绩效管理情况说明</w:t>
      </w:r>
    </w:p>
    <w:p w:rsidR="00C9251E" w:rsidRDefault="005107AC">
      <w:pPr>
        <w:spacing w:after="0" w:line="520" w:lineRule="exact"/>
        <w:ind w:firstLineChars="200" w:firstLine="440"/>
        <w:jc w:val="both"/>
        <w:rPr>
          <w:lang w:eastAsia="zh-CN"/>
        </w:rPr>
      </w:pPr>
      <w:r>
        <w:rPr>
          <w:rFonts w:hint="eastAsia"/>
          <w:lang w:eastAsia="zh-CN"/>
        </w:rPr>
        <w:lastRenderedPageBreak/>
        <w:t>十、国有资产占有使用情况</w:t>
      </w:r>
    </w:p>
    <w:p w:rsidR="00C9251E" w:rsidRDefault="005107AC">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C9251E" w:rsidRDefault="005107AC">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9251E" w:rsidRDefault="00C9251E">
      <w:pPr>
        <w:spacing w:after="0" w:line="520" w:lineRule="exact"/>
        <w:ind w:firstLineChars="200" w:firstLine="440"/>
        <w:jc w:val="both"/>
        <w:rPr>
          <w:lang w:eastAsia="zh-CN"/>
        </w:rPr>
      </w:pPr>
    </w:p>
    <w:p w:rsidR="00C9251E" w:rsidRDefault="005107AC">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C9251E" w:rsidRDefault="005107AC">
      <w:pPr>
        <w:pStyle w:val="a5"/>
        <w:numPr>
          <w:ilvl w:val="0"/>
          <w:numId w:val="1"/>
        </w:numPr>
        <w:spacing w:after="0" w:line="520" w:lineRule="exact"/>
        <w:ind w:firstLineChars="0"/>
        <w:jc w:val="both"/>
        <w:rPr>
          <w:lang w:eastAsia="zh-CN"/>
        </w:rPr>
      </w:pPr>
      <w:r>
        <w:rPr>
          <w:rFonts w:hint="eastAsia"/>
          <w:lang w:eastAsia="zh-CN"/>
        </w:rPr>
        <w:t>部门职能职责：</w:t>
      </w:r>
    </w:p>
    <w:p w:rsidR="00C9251E" w:rsidRDefault="005107AC">
      <w:pPr>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拟定和执行市本级财政、税收的发展战略、中长期规划、改革方案；参与制定各项宏观经济政策；提出运用财税政策实施宏观调控和综合平衡社会财力的建议。</w:t>
      </w:r>
      <w:proofErr w:type="gramStart"/>
      <w:r>
        <w:rPr>
          <w:rFonts w:ascii="仿宋_GB2312" w:eastAsia="仿宋_GB2312" w:hAnsi="仿宋_GB2312" w:cs="仿宋_GB2312" w:hint="eastAsia"/>
          <w:sz w:val="28"/>
          <w:szCs w:val="28"/>
          <w:lang w:eastAsia="zh-CN"/>
        </w:rPr>
        <w:t>拟定市</w:t>
      </w:r>
      <w:proofErr w:type="gramEnd"/>
      <w:r>
        <w:rPr>
          <w:rFonts w:ascii="仿宋_GB2312" w:eastAsia="仿宋_GB2312" w:hAnsi="仿宋_GB2312" w:cs="仿宋_GB2312" w:hint="eastAsia"/>
          <w:sz w:val="28"/>
          <w:szCs w:val="28"/>
          <w:lang w:eastAsia="zh-CN"/>
        </w:rPr>
        <w:t>本级财政、国有资本金基础管理、财务、会计管理的规章制度。编制年度市本级预决算草案和市级预决算草案并组织执行；</w:t>
      </w:r>
      <w:proofErr w:type="gramStart"/>
      <w:r>
        <w:rPr>
          <w:rFonts w:ascii="仿宋_GB2312" w:eastAsia="仿宋_GB2312" w:hAnsi="仿宋_GB2312" w:cs="仿宋_GB2312" w:hint="eastAsia"/>
          <w:sz w:val="28"/>
          <w:szCs w:val="28"/>
          <w:lang w:eastAsia="zh-CN"/>
        </w:rPr>
        <w:t>管理市</w:t>
      </w:r>
      <w:proofErr w:type="gramEnd"/>
      <w:r>
        <w:rPr>
          <w:rFonts w:ascii="仿宋_GB2312" w:eastAsia="仿宋_GB2312" w:hAnsi="仿宋_GB2312" w:cs="仿宋_GB2312" w:hint="eastAsia"/>
          <w:sz w:val="28"/>
          <w:szCs w:val="28"/>
          <w:lang w:eastAsia="zh-CN"/>
        </w:rPr>
        <w:t>本级各项财政收入，财政专户和有关政府性基金。根据全市预算安排，确定市本级财政税收收入计划。负责管理和监督政府采购工作。组织实施国有企业的清产核资、资本金权属界定和登记</w:t>
      </w:r>
      <w:r>
        <w:rPr>
          <w:rFonts w:ascii="仿宋_GB2312" w:eastAsia="仿宋_GB2312" w:hAnsi="仿宋_GB2312" w:cs="仿宋_GB2312" w:hint="eastAsia"/>
          <w:sz w:val="28"/>
          <w:szCs w:val="28"/>
          <w:lang w:eastAsia="zh-CN"/>
        </w:rPr>
        <w:t>；负责国有资本金的统计、分析；指导资产评估业务。办理和监督市本级财政的工业、农业等经济发展支出、市本级投资项目的财政拨款；负责市本级农业综合开发工作。</w:t>
      </w:r>
      <w:proofErr w:type="gramStart"/>
      <w:r>
        <w:rPr>
          <w:rFonts w:ascii="仿宋_GB2312" w:eastAsia="仿宋_GB2312" w:hAnsi="仿宋_GB2312" w:cs="仿宋_GB2312" w:hint="eastAsia"/>
          <w:sz w:val="28"/>
          <w:szCs w:val="28"/>
          <w:lang w:eastAsia="zh-CN"/>
        </w:rPr>
        <w:t>管理市</w:t>
      </w:r>
      <w:proofErr w:type="gramEnd"/>
      <w:r>
        <w:rPr>
          <w:rFonts w:ascii="仿宋_GB2312" w:eastAsia="仿宋_GB2312" w:hAnsi="仿宋_GB2312" w:cs="仿宋_GB2312" w:hint="eastAsia"/>
          <w:sz w:val="28"/>
          <w:szCs w:val="28"/>
          <w:lang w:eastAsia="zh-CN"/>
        </w:rPr>
        <w:t>本级财政社会保障支出，组织实施对社会保障资金使用的财政监督。参与市本级国内债务和政府外债的管理、监督工作；负责地方彩票市场的监管；负责地方金融机构的财务监管。管理和</w:t>
      </w:r>
      <w:proofErr w:type="gramStart"/>
      <w:r>
        <w:rPr>
          <w:rFonts w:ascii="仿宋_GB2312" w:eastAsia="仿宋_GB2312" w:hAnsi="仿宋_GB2312" w:cs="仿宋_GB2312" w:hint="eastAsia"/>
          <w:sz w:val="28"/>
          <w:szCs w:val="28"/>
          <w:lang w:eastAsia="zh-CN"/>
        </w:rPr>
        <w:t>指导市</w:t>
      </w:r>
      <w:proofErr w:type="gramEnd"/>
      <w:r>
        <w:rPr>
          <w:rFonts w:ascii="仿宋_GB2312" w:eastAsia="仿宋_GB2312" w:hAnsi="仿宋_GB2312" w:cs="仿宋_GB2312" w:hint="eastAsia"/>
          <w:sz w:val="28"/>
          <w:szCs w:val="28"/>
          <w:lang w:eastAsia="zh-CN"/>
        </w:rPr>
        <w:t>本级会计工作，监督执行会计规章制度。监督财税方针、政策、法律、法规的执行情况。组织全市财政教育培训；负责财政信息和宣传工作。承担市委、市政府交办的其他事项。</w:t>
      </w:r>
    </w:p>
    <w:p w:rsidR="00C9251E" w:rsidRDefault="00C9251E">
      <w:pPr>
        <w:spacing w:after="0" w:line="520" w:lineRule="exact"/>
        <w:ind w:left="440"/>
        <w:jc w:val="both"/>
        <w:rPr>
          <w:lang w:eastAsia="zh-CN"/>
        </w:rPr>
      </w:pPr>
    </w:p>
    <w:p w:rsidR="00C9251E" w:rsidRDefault="005107AC">
      <w:pPr>
        <w:spacing w:after="0" w:line="520" w:lineRule="exact"/>
        <w:ind w:firstLineChars="200" w:firstLine="440"/>
        <w:jc w:val="both"/>
        <w:rPr>
          <w:lang w:eastAsia="zh-CN"/>
        </w:rPr>
      </w:pPr>
      <w:r>
        <w:rPr>
          <w:rFonts w:hint="eastAsia"/>
          <w:lang w:eastAsia="zh-CN"/>
        </w:rPr>
        <w:lastRenderedPageBreak/>
        <w:t>二、机构设置及人员情况</w:t>
      </w:r>
    </w:p>
    <w:p w:rsidR="00C9251E" w:rsidRDefault="005107AC">
      <w:pPr>
        <w:ind w:firstLineChars="200" w:firstLine="560"/>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202</w:t>
      </w:r>
      <w:r>
        <w:rPr>
          <w:rFonts w:ascii="仿宋_GB2312" w:eastAsia="仿宋_GB2312" w:hAnsi="仿宋_GB2312" w:cs="仿宋_GB2312" w:hint="eastAsia"/>
          <w:color w:val="000000"/>
          <w:sz w:val="28"/>
          <w:szCs w:val="28"/>
          <w:lang w:eastAsia="zh-CN"/>
        </w:rPr>
        <w:t>1</w:t>
      </w:r>
      <w:r>
        <w:rPr>
          <w:rFonts w:ascii="仿宋_GB2312" w:eastAsia="仿宋_GB2312" w:hAnsi="仿宋_GB2312" w:cs="仿宋_GB2312" w:hint="eastAsia"/>
          <w:color w:val="000000"/>
          <w:sz w:val="28"/>
          <w:szCs w:val="28"/>
          <w:lang w:eastAsia="zh-CN"/>
        </w:rPr>
        <w:t>年度，纳入本部门决算汇编范围的独立核算单位共</w:t>
      </w:r>
      <w:r>
        <w:rPr>
          <w:rFonts w:ascii="仿宋_GB2312" w:eastAsia="仿宋_GB2312" w:hAnsi="仿宋_GB2312" w:cs="仿宋_GB2312" w:hint="eastAsia"/>
          <w:color w:val="000000"/>
          <w:sz w:val="28"/>
          <w:szCs w:val="28"/>
          <w:lang w:eastAsia="zh-CN"/>
        </w:rPr>
        <w:t>1</w:t>
      </w:r>
      <w:r>
        <w:rPr>
          <w:rFonts w:ascii="仿宋_GB2312" w:eastAsia="仿宋_GB2312" w:hAnsi="仿宋_GB2312" w:cs="仿宋_GB2312" w:hint="eastAsia"/>
          <w:color w:val="000000"/>
          <w:sz w:val="28"/>
          <w:szCs w:val="28"/>
          <w:lang w:eastAsia="zh-CN"/>
        </w:rPr>
        <w:t>个，下设办公室、综合股、预算股、国库股、农业股、经建股、文教股、城建股、乡财股、采购办、国资股、信息中心、函授站、会计股、社保股、监督股</w:t>
      </w:r>
      <w:r>
        <w:rPr>
          <w:rFonts w:ascii="仿宋_GB2312" w:eastAsia="仿宋_GB2312" w:hAnsi="仿宋_GB2312" w:cs="仿宋_GB2312" w:hint="eastAsia"/>
          <w:color w:val="000000"/>
          <w:sz w:val="28"/>
          <w:szCs w:val="28"/>
          <w:lang w:eastAsia="zh-CN"/>
        </w:rPr>
        <w:t>16</w:t>
      </w:r>
      <w:r>
        <w:rPr>
          <w:rFonts w:ascii="仿宋_GB2312" w:eastAsia="仿宋_GB2312" w:hAnsi="仿宋_GB2312" w:cs="仿宋_GB2312" w:hint="eastAsia"/>
          <w:color w:val="000000"/>
          <w:sz w:val="28"/>
          <w:szCs w:val="28"/>
          <w:lang w:eastAsia="zh-CN"/>
        </w:rPr>
        <w:t>个股室，与上年一致。</w:t>
      </w:r>
    </w:p>
    <w:p w:rsidR="00C9251E" w:rsidRDefault="005107AC">
      <w:pPr>
        <w:spacing w:after="0" w:line="520" w:lineRule="exact"/>
        <w:ind w:firstLineChars="200" w:firstLine="560"/>
        <w:jc w:val="both"/>
        <w:rPr>
          <w:lang w:eastAsia="zh-CN"/>
        </w:rPr>
      </w:pPr>
      <w:r>
        <w:rPr>
          <w:rFonts w:ascii="仿宋_GB2312" w:eastAsia="仿宋_GB2312" w:hAnsi="仿宋_GB2312" w:cs="仿宋_GB2312" w:hint="eastAsia"/>
          <w:color w:val="000000"/>
          <w:sz w:val="28"/>
          <w:szCs w:val="28"/>
          <w:lang w:eastAsia="zh-CN"/>
        </w:rPr>
        <w:t>人员情况：</w:t>
      </w:r>
      <w:r>
        <w:rPr>
          <w:rFonts w:ascii="仿宋_GB2312" w:eastAsia="仿宋_GB2312" w:hAnsi="仿宋_GB2312" w:cs="仿宋_GB2312" w:hint="eastAsia"/>
          <w:sz w:val="28"/>
          <w:szCs w:val="28"/>
          <w:lang w:eastAsia="zh-CN"/>
        </w:rPr>
        <w:t>在职职工</w:t>
      </w:r>
      <w:r>
        <w:rPr>
          <w:rFonts w:ascii="仿宋_GB2312" w:eastAsia="仿宋_GB2312" w:hAnsi="仿宋_GB2312" w:cs="仿宋_GB2312" w:hint="eastAsia"/>
          <w:sz w:val="28"/>
          <w:szCs w:val="28"/>
          <w:lang w:eastAsia="zh-CN"/>
        </w:rPr>
        <w:t>57</w:t>
      </w:r>
      <w:r>
        <w:rPr>
          <w:rFonts w:ascii="仿宋_GB2312" w:eastAsia="仿宋_GB2312" w:hAnsi="仿宋_GB2312" w:cs="仿宋_GB2312" w:hint="eastAsia"/>
          <w:sz w:val="28"/>
          <w:szCs w:val="28"/>
          <w:lang w:eastAsia="zh-CN"/>
        </w:rPr>
        <w:t>人（</w:t>
      </w:r>
      <w:r>
        <w:rPr>
          <w:rFonts w:ascii="仿宋_GB2312" w:eastAsia="仿宋_GB2312" w:hAnsi="仿宋_GB2312" w:cs="仿宋_GB2312" w:hint="eastAsia"/>
          <w:sz w:val="28"/>
          <w:szCs w:val="28"/>
          <w:lang w:eastAsia="zh-CN"/>
        </w:rPr>
        <w:t>其中行政人员</w:t>
      </w:r>
      <w:r>
        <w:rPr>
          <w:rFonts w:ascii="仿宋_GB2312" w:eastAsia="仿宋_GB2312" w:hAnsi="仿宋_GB2312" w:cs="仿宋_GB2312" w:hint="eastAsia"/>
          <w:sz w:val="28"/>
          <w:szCs w:val="28"/>
          <w:lang w:eastAsia="zh-CN"/>
        </w:rPr>
        <w:t>25</w:t>
      </w:r>
      <w:r>
        <w:rPr>
          <w:rFonts w:ascii="仿宋_GB2312" w:eastAsia="仿宋_GB2312" w:hAnsi="仿宋_GB2312" w:cs="仿宋_GB2312" w:hint="eastAsia"/>
          <w:sz w:val="28"/>
          <w:szCs w:val="28"/>
          <w:lang w:eastAsia="zh-CN"/>
        </w:rPr>
        <w:t>人，</w:t>
      </w:r>
      <w:proofErr w:type="gramStart"/>
      <w:r>
        <w:rPr>
          <w:rFonts w:ascii="仿宋_GB2312" w:eastAsia="仿宋_GB2312" w:hAnsi="仿宋_GB2312" w:cs="仿宋_GB2312" w:hint="eastAsia"/>
          <w:sz w:val="28"/>
          <w:szCs w:val="28"/>
          <w:lang w:eastAsia="zh-CN"/>
        </w:rPr>
        <w:t>非参公事</w:t>
      </w:r>
      <w:proofErr w:type="gramEnd"/>
      <w:r>
        <w:rPr>
          <w:rFonts w:ascii="仿宋_GB2312" w:eastAsia="仿宋_GB2312" w:hAnsi="仿宋_GB2312" w:cs="仿宋_GB2312" w:hint="eastAsia"/>
          <w:sz w:val="28"/>
          <w:szCs w:val="28"/>
          <w:lang w:eastAsia="zh-CN"/>
        </w:rPr>
        <w:t>业人员</w:t>
      </w:r>
      <w:r>
        <w:rPr>
          <w:rFonts w:ascii="仿宋_GB2312" w:eastAsia="仿宋_GB2312" w:hAnsi="仿宋_GB2312" w:cs="仿宋_GB2312" w:hint="eastAsia"/>
          <w:sz w:val="28"/>
          <w:szCs w:val="28"/>
          <w:lang w:eastAsia="zh-CN"/>
        </w:rPr>
        <w:t>32</w:t>
      </w:r>
      <w:r>
        <w:rPr>
          <w:rFonts w:ascii="仿宋_GB2312" w:eastAsia="仿宋_GB2312" w:hAnsi="仿宋_GB2312" w:cs="仿宋_GB2312" w:hint="eastAsia"/>
          <w:sz w:val="28"/>
          <w:szCs w:val="28"/>
          <w:lang w:eastAsia="zh-CN"/>
        </w:rPr>
        <w:t>人）。</w:t>
      </w:r>
    </w:p>
    <w:p w:rsidR="00C9251E" w:rsidRDefault="005107AC">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9251E" w:rsidRDefault="005107AC">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C9251E" w:rsidRDefault="005107AC">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C9251E" w:rsidRDefault="005107AC">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C9251E" w:rsidRDefault="005107AC">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C9251E" w:rsidRDefault="005107AC">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w:t>
      </w:r>
      <w:r>
        <w:rPr>
          <w:rFonts w:hint="eastAsia"/>
          <w:lang w:eastAsia="zh-CN"/>
        </w:rPr>
        <w:t>一般公共预算财政拨款支出决算表（</w:t>
      </w:r>
      <w:proofErr w:type="gramStart"/>
      <w:r>
        <w:rPr>
          <w:rFonts w:hint="eastAsia"/>
          <w:lang w:eastAsia="zh-CN"/>
        </w:rPr>
        <w:t>一</w:t>
      </w:r>
      <w:proofErr w:type="gramEnd"/>
      <w:r>
        <w:rPr>
          <w:rFonts w:hint="eastAsia"/>
          <w:lang w:eastAsia="zh-CN"/>
        </w:rPr>
        <w:t>）（详见附件）</w:t>
      </w:r>
    </w:p>
    <w:p w:rsidR="00C9251E" w:rsidRDefault="005107AC">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C9251E" w:rsidRDefault="005107AC">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C9251E" w:rsidRDefault="005107AC">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C9251E" w:rsidRDefault="005107AC">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C9251E" w:rsidRDefault="005107AC">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C9251E" w:rsidRDefault="005107AC">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9251E" w:rsidRDefault="005107AC">
      <w:pPr>
        <w:spacing w:after="0" w:line="520" w:lineRule="exact"/>
        <w:ind w:firstLineChars="200" w:firstLine="440"/>
        <w:jc w:val="both"/>
        <w:rPr>
          <w:lang w:eastAsia="zh-CN"/>
        </w:rPr>
      </w:pPr>
      <w:r>
        <w:rPr>
          <w:rFonts w:hint="eastAsia"/>
          <w:lang w:eastAsia="zh-CN"/>
        </w:rPr>
        <w:t>一、关于收入决算情况说明</w:t>
      </w:r>
    </w:p>
    <w:p w:rsidR="00C9251E" w:rsidRDefault="005107AC">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12,359,235.40</w:t>
      </w:r>
      <w:r>
        <w:rPr>
          <w:rFonts w:hint="eastAsia"/>
          <w:lang w:eastAsia="zh-CN"/>
        </w:rPr>
        <w:t>元，较上年决算增长</w:t>
      </w:r>
      <w:r>
        <w:rPr>
          <w:rFonts w:hint="eastAsia"/>
          <w:lang w:eastAsia="zh-CN"/>
        </w:rPr>
        <w:t>4.42%</w:t>
      </w:r>
      <w:r>
        <w:rPr>
          <w:rFonts w:hint="eastAsia"/>
          <w:lang w:eastAsia="zh-CN"/>
        </w:rPr>
        <w:t>，增收</w:t>
      </w:r>
      <w:r>
        <w:rPr>
          <w:rFonts w:hint="eastAsia"/>
          <w:lang w:eastAsia="zh-CN"/>
        </w:rPr>
        <w:t>523,346.92</w:t>
      </w:r>
      <w:r>
        <w:rPr>
          <w:rFonts w:hint="eastAsia"/>
          <w:lang w:eastAsia="zh-CN"/>
        </w:rPr>
        <w:t>元，主要原因为新增加了财政预算一体化项目。财政</w:t>
      </w:r>
      <w:proofErr w:type="gramStart"/>
      <w:r>
        <w:rPr>
          <w:rFonts w:hint="eastAsia"/>
          <w:lang w:eastAsia="zh-CN"/>
        </w:rPr>
        <w:t>拔款</w:t>
      </w:r>
      <w:proofErr w:type="gramEnd"/>
      <w:r>
        <w:rPr>
          <w:rFonts w:hint="eastAsia"/>
          <w:lang w:eastAsia="zh-CN"/>
        </w:rPr>
        <w:t>收入</w:t>
      </w:r>
      <w:r>
        <w:rPr>
          <w:rFonts w:hint="eastAsia"/>
          <w:lang w:eastAsia="zh-CN"/>
        </w:rPr>
        <w:t>12,359,235.40</w:t>
      </w:r>
      <w:r>
        <w:rPr>
          <w:rFonts w:hint="eastAsia"/>
          <w:lang w:eastAsia="zh-CN"/>
        </w:rPr>
        <w:t>元，占比</w:t>
      </w:r>
      <w:r>
        <w:rPr>
          <w:rFonts w:hint="eastAsia"/>
          <w:lang w:eastAsia="zh-CN"/>
        </w:rPr>
        <w:t>100</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，其他收入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w:t>
      </w:r>
    </w:p>
    <w:p w:rsidR="00C9251E" w:rsidRDefault="005107AC">
      <w:pPr>
        <w:spacing w:after="0" w:line="520" w:lineRule="exact"/>
        <w:ind w:firstLineChars="200" w:firstLine="440"/>
        <w:jc w:val="both"/>
        <w:rPr>
          <w:lang w:eastAsia="zh-CN"/>
        </w:rPr>
      </w:pPr>
      <w:r>
        <w:rPr>
          <w:rFonts w:hint="eastAsia"/>
          <w:lang w:eastAsia="zh-CN"/>
        </w:rPr>
        <w:t>二、关于支出决算情况说明</w:t>
      </w:r>
    </w:p>
    <w:p w:rsidR="00C9251E" w:rsidRDefault="005107AC">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年我单位本年支出合计</w:t>
      </w:r>
      <w:r>
        <w:rPr>
          <w:rFonts w:hint="eastAsia"/>
          <w:lang w:eastAsia="zh-CN"/>
        </w:rPr>
        <w:t>12,419,235.40</w:t>
      </w:r>
      <w:r>
        <w:rPr>
          <w:rFonts w:hint="eastAsia"/>
          <w:lang w:eastAsia="zh-CN"/>
        </w:rPr>
        <w:t>元，较上年决算增长</w:t>
      </w:r>
      <w:r>
        <w:rPr>
          <w:rFonts w:hint="eastAsia"/>
          <w:lang w:eastAsia="zh-CN"/>
        </w:rPr>
        <w:t>5.46%</w:t>
      </w:r>
      <w:r>
        <w:rPr>
          <w:rFonts w:hint="eastAsia"/>
          <w:lang w:eastAsia="zh-CN"/>
        </w:rPr>
        <w:t>，增支</w:t>
      </w:r>
      <w:r>
        <w:rPr>
          <w:rFonts w:hint="eastAsia"/>
          <w:lang w:eastAsia="zh-CN"/>
        </w:rPr>
        <w:t>643,346.92</w:t>
      </w:r>
      <w:r>
        <w:rPr>
          <w:rFonts w:hint="eastAsia"/>
          <w:lang w:eastAsia="zh-CN"/>
        </w:rPr>
        <w:t>元，</w:t>
      </w:r>
      <w:r>
        <w:rPr>
          <w:rFonts w:hint="eastAsia"/>
          <w:lang w:eastAsia="zh-CN"/>
        </w:rPr>
        <w:t>主要原因为新增加了财政预算一体化项目支出</w:t>
      </w:r>
      <w:r>
        <w:rPr>
          <w:rFonts w:hint="eastAsia"/>
          <w:lang w:eastAsia="zh-CN"/>
        </w:rPr>
        <w:t>。其中基本支出</w:t>
      </w:r>
      <w:r>
        <w:rPr>
          <w:rFonts w:hint="eastAsia"/>
          <w:lang w:eastAsia="zh-CN"/>
        </w:rPr>
        <w:t>8,953,915.39</w:t>
      </w:r>
      <w:r>
        <w:rPr>
          <w:rFonts w:hint="eastAsia"/>
          <w:lang w:eastAsia="zh-CN"/>
        </w:rPr>
        <w:t>元：占比</w:t>
      </w:r>
      <w:r>
        <w:rPr>
          <w:rFonts w:hint="eastAsia"/>
          <w:lang w:eastAsia="zh-CN"/>
        </w:rPr>
        <w:t>72.10</w:t>
      </w:r>
      <w:r>
        <w:rPr>
          <w:rFonts w:hint="eastAsia"/>
          <w:lang w:eastAsia="zh-CN"/>
        </w:rPr>
        <w:t>%</w:t>
      </w:r>
      <w:r>
        <w:rPr>
          <w:rFonts w:hint="eastAsia"/>
          <w:lang w:eastAsia="zh-CN"/>
        </w:rPr>
        <w:t>，项目支出</w:t>
      </w:r>
      <w:r>
        <w:rPr>
          <w:rFonts w:hint="eastAsia"/>
          <w:lang w:eastAsia="zh-CN"/>
        </w:rPr>
        <w:t>3,465,320.01</w:t>
      </w:r>
      <w:r>
        <w:rPr>
          <w:rFonts w:hint="eastAsia"/>
          <w:lang w:eastAsia="zh-CN"/>
        </w:rPr>
        <w:t>元，占比</w:t>
      </w:r>
      <w:r>
        <w:rPr>
          <w:rFonts w:hint="eastAsia"/>
          <w:lang w:eastAsia="zh-CN"/>
        </w:rPr>
        <w:t>27.90%</w:t>
      </w:r>
      <w:r>
        <w:rPr>
          <w:rFonts w:hint="eastAsia"/>
          <w:lang w:eastAsia="zh-CN"/>
        </w:rPr>
        <w:t>，</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w:t>
      </w:r>
    </w:p>
    <w:p w:rsidR="00C9251E" w:rsidRDefault="005107AC">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C9251E" w:rsidRDefault="005107AC">
      <w:pPr>
        <w:spacing w:after="0" w:line="520" w:lineRule="exact"/>
        <w:ind w:firstLineChars="200" w:firstLine="440"/>
        <w:jc w:val="both"/>
        <w:rPr>
          <w:highlight w:val="yellow"/>
          <w:lang w:eastAsia="zh-CN"/>
        </w:rPr>
      </w:pPr>
      <w:r>
        <w:rPr>
          <w:rFonts w:hint="eastAsia"/>
          <w:lang w:eastAsia="zh-CN"/>
        </w:rPr>
        <w:t>一般公共预算财政拨款收入</w:t>
      </w:r>
      <w:r>
        <w:rPr>
          <w:rFonts w:hint="eastAsia"/>
          <w:lang w:eastAsia="zh-CN"/>
        </w:rPr>
        <w:t>12,359,235.40</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60,000.00</w:t>
      </w:r>
      <w:r>
        <w:rPr>
          <w:rFonts w:hint="eastAsia"/>
          <w:lang w:eastAsia="zh-CN"/>
        </w:rPr>
        <w:t>元。一般公共预算财政拨款支出</w:t>
      </w:r>
      <w:r>
        <w:rPr>
          <w:rFonts w:hint="eastAsia"/>
          <w:lang w:eastAsia="zh-CN"/>
        </w:rPr>
        <w:t>12,419,235.40</w:t>
      </w:r>
      <w:r>
        <w:rPr>
          <w:rFonts w:hint="eastAsia"/>
          <w:lang w:eastAsia="zh-CN"/>
        </w:rPr>
        <w:t>元，</w:t>
      </w:r>
      <w:r>
        <w:rPr>
          <w:rFonts w:hint="eastAsia"/>
          <w:lang w:eastAsia="zh-CN"/>
        </w:rPr>
        <w:t>政府性基金预算财政拨款支出</w:t>
      </w:r>
      <w:r>
        <w:rPr>
          <w:rFonts w:hint="eastAsia"/>
          <w:lang w:eastAsia="zh-CN"/>
        </w:rPr>
        <w:t>0</w:t>
      </w:r>
      <w:r>
        <w:rPr>
          <w:rFonts w:hint="eastAsia"/>
          <w:lang w:eastAsia="zh-CN"/>
        </w:rPr>
        <w:t>元</w:t>
      </w:r>
      <w:r>
        <w:rPr>
          <w:rFonts w:hint="eastAsia"/>
          <w:lang w:eastAsia="zh-CN"/>
        </w:rPr>
        <w:t>，国有资本经营财政拨款支出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w:t>
      </w:r>
      <w:r>
        <w:rPr>
          <w:rFonts w:hint="eastAsia"/>
          <w:lang w:eastAsia="zh-CN"/>
        </w:rPr>
        <w:t>增加</w:t>
      </w:r>
      <w:r>
        <w:rPr>
          <w:rFonts w:hint="eastAsia"/>
          <w:lang w:eastAsia="zh-CN"/>
        </w:rPr>
        <w:t>0</w:t>
      </w:r>
      <w:r>
        <w:rPr>
          <w:rFonts w:hint="eastAsia"/>
          <w:lang w:eastAsia="zh-CN"/>
        </w:rPr>
        <w:t>元。</w:t>
      </w:r>
    </w:p>
    <w:p w:rsidR="00C9251E" w:rsidRDefault="005107AC">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w:t>
      </w:r>
      <w:r>
        <w:rPr>
          <w:rFonts w:hint="eastAsia"/>
          <w:lang w:eastAsia="zh-CN"/>
        </w:rPr>
        <w:t>列支出）</w:t>
      </w:r>
    </w:p>
    <w:p w:rsidR="00C9251E" w:rsidRDefault="005107AC">
      <w:pPr>
        <w:spacing w:after="0" w:line="520" w:lineRule="exact"/>
        <w:ind w:firstLineChars="200" w:firstLine="440"/>
        <w:jc w:val="both"/>
        <w:rPr>
          <w:highlight w:val="yellow"/>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8,953,915.39</w:t>
      </w:r>
      <w:r>
        <w:rPr>
          <w:rFonts w:hint="eastAsia"/>
          <w:lang w:eastAsia="zh-CN"/>
        </w:rPr>
        <w:t>元。其中，</w:t>
      </w:r>
      <w:r w:rsidR="006E7B75" w:rsidRPr="006E7B75">
        <w:rPr>
          <w:rFonts w:hint="eastAsia"/>
          <w:lang w:eastAsia="zh-CN"/>
        </w:rPr>
        <w:t>财政事务行政运行</w:t>
      </w:r>
      <w:r>
        <w:rPr>
          <w:rFonts w:hint="eastAsia"/>
          <w:lang w:eastAsia="zh-CN"/>
        </w:rPr>
        <w:t>支出</w:t>
      </w:r>
      <w:r w:rsidR="006E7B75" w:rsidRPr="006E7B75">
        <w:rPr>
          <w:lang w:eastAsia="zh-CN"/>
        </w:rPr>
        <w:t>7,467,965.42</w:t>
      </w:r>
      <w:r>
        <w:rPr>
          <w:lang w:eastAsia="zh-CN"/>
        </w:rPr>
        <w:t>元，</w:t>
      </w:r>
      <w:bookmarkStart w:id="0" w:name="_GoBack"/>
      <w:bookmarkEnd w:id="0"/>
      <w:r w:rsidR="006E7B75" w:rsidRPr="006E7B75">
        <w:rPr>
          <w:rFonts w:hint="eastAsia"/>
          <w:lang w:eastAsia="zh-CN"/>
        </w:rPr>
        <w:t>财政事务</w:t>
      </w:r>
      <w:r w:rsidR="006E7B75">
        <w:rPr>
          <w:rFonts w:hint="eastAsia"/>
          <w:lang w:eastAsia="zh-CN"/>
        </w:rPr>
        <w:t>事业</w:t>
      </w:r>
      <w:r w:rsidR="006E7B75" w:rsidRPr="006E7B75">
        <w:rPr>
          <w:rFonts w:hint="eastAsia"/>
          <w:lang w:eastAsia="zh-CN"/>
        </w:rPr>
        <w:t>运行</w:t>
      </w:r>
      <w:r w:rsidR="006E7B75">
        <w:rPr>
          <w:rFonts w:hint="eastAsia"/>
          <w:lang w:eastAsia="zh-CN"/>
        </w:rPr>
        <w:t>支出</w:t>
      </w:r>
      <w:r w:rsidR="006E7B75" w:rsidRPr="006E7B75">
        <w:rPr>
          <w:lang w:eastAsia="zh-CN"/>
        </w:rPr>
        <w:t>284,150.44</w:t>
      </w:r>
      <w:r w:rsidR="006E7B75">
        <w:rPr>
          <w:lang w:eastAsia="zh-CN"/>
        </w:rPr>
        <w:t>、</w:t>
      </w:r>
      <w:r>
        <w:rPr>
          <w:rFonts w:hint="eastAsia"/>
          <w:lang w:eastAsia="zh-CN"/>
        </w:rPr>
        <w:t>机关事业单位基本养老保险缴费支出</w:t>
      </w:r>
      <w:r>
        <w:rPr>
          <w:rFonts w:hint="eastAsia"/>
          <w:lang w:eastAsia="zh-CN"/>
        </w:rPr>
        <w:t>615,500.00</w:t>
      </w:r>
      <w:r>
        <w:rPr>
          <w:lang w:eastAsia="zh-CN"/>
        </w:rPr>
        <w:t>元，</w:t>
      </w:r>
      <w:r>
        <w:rPr>
          <w:rFonts w:hint="eastAsia"/>
          <w:lang w:eastAsia="zh-CN"/>
        </w:rPr>
        <w:t>行政单位医疗支出</w:t>
      </w:r>
      <w:r>
        <w:rPr>
          <w:rFonts w:hint="eastAsia"/>
          <w:lang w:eastAsia="zh-CN"/>
        </w:rPr>
        <w:t>83,362.59</w:t>
      </w:r>
      <w:r>
        <w:rPr>
          <w:lang w:eastAsia="zh-CN"/>
        </w:rPr>
        <w:t>元，</w:t>
      </w:r>
      <w:r>
        <w:rPr>
          <w:rFonts w:hint="eastAsia"/>
          <w:lang w:eastAsia="zh-CN"/>
        </w:rPr>
        <w:t>事业单位医疗支出</w:t>
      </w:r>
      <w:r>
        <w:rPr>
          <w:rFonts w:hint="eastAsia"/>
          <w:lang w:eastAsia="zh-CN"/>
        </w:rPr>
        <w:t>122,641.94</w:t>
      </w:r>
      <w:r>
        <w:rPr>
          <w:lang w:eastAsia="zh-CN"/>
        </w:rPr>
        <w:t>元，</w:t>
      </w:r>
      <w:r>
        <w:rPr>
          <w:rFonts w:hint="eastAsia"/>
          <w:lang w:eastAsia="zh-CN"/>
        </w:rPr>
        <w:t>住房公积金支出</w:t>
      </w:r>
      <w:r>
        <w:rPr>
          <w:rFonts w:hint="eastAsia"/>
          <w:lang w:eastAsia="zh-CN"/>
        </w:rPr>
        <w:t>380,295.00</w:t>
      </w:r>
      <w:r>
        <w:rPr>
          <w:lang w:eastAsia="zh-CN"/>
        </w:rPr>
        <w:t>元，</w:t>
      </w:r>
      <w:r>
        <w:rPr>
          <w:rFonts w:hint="eastAsia"/>
          <w:lang w:eastAsia="zh-CN"/>
        </w:rPr>
        <w:t>其他支出</w:t>
      </w:r>
      <w:r>
        <w:rPr>
          <w:rFonts w:hint="eastAsia"/>
          <w:lang w:eastAsia="zh-CN"/>
        </w:rPr>
        <w:t>0</w:t>
      </w:r>
      <w:r>
        <w:rPr>
          <w:lang w:eastAsia="zh-CN"/>
        </w:rPr>
        <w:t>元。</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3,465,320.01</w:t>
      </w:r>
      <w:r>
        <w:rPr>
          <w:rFonts w:hint="eastAsia"/>
          <w:lang w:eastAsia="zh-CN"/>
        </w:rPr>
        <w:t>元，其中，</w:t>
      </w:r>
      <w:r>
        <w:rPr>
          <w:rFonts w:hint="eastAsia"/>
          <w:lang w:eastAsia="zh-CN"/>
        </w:rPr>
        <w:t>预算改革业务支出</w:t>
      </w:r>
      <w:r>
        <w:rPr>
          <w:rFonts w:hint="eastAsia"/>
          <w:lang w:eastAsia="zh-CN"/>
        </w:rPr>
        <w:t>263,190.91</w:t>
      </w:r>
      <w:r>
        <w:rPr>
          <w:lang w:eastAsia="zh-CN"/>
        </w:rPr>
        <w:t>元</w:t>
      </w:r>
      <w:r>
        <w:rPr>
          <w:rFonts w:hint="eastAsia"/>
          <w:lang w:eastAsia="zh-CN"/>
        </w:rPr>
        <w:t>，信息化建设支出</w:t>
      </w:r>
      <w:r>
        <w:rPr>
          <w:rFonts w:hint="eastAsia"/>
          <w:lang w:eastAsia="zh-CN"/>
        </w:rPr>
        <w:t>75,880.00</w:t>
      </w:r>
      <w:r>
        <w:rPr>
          <w:rFonts w:hint="eastAsia"/>
          <w:lang w:eastAsia="zh-CN"/>
        </w:rPr>
        <w:t>元</w:t>
      </w:r>
      <w:r>
        <w:rPr>
          <w:rFonts w:hint="eastAsia"/>
          <w:lang w:eastAsia="zh-CN"/>
        </w:rPr>
        <w:t>，财政委托业务支出</w:t>
      </w:r>
      <w:r>
        <w:rPr>
          <w:rFonts w:hint="eastAsia"/>
          <w:lang w:eastAsia="zh-CN"/>
        </w:rPr>
        <w:t>2,729,950.00</w:t>
      </w:r>
      <w:r>
        <w:rPr>
          <w:rFonts w:hint="eastAsia"/>
          <w:lang w:eastAsia="zh-CN"/>
        </w:rPr>
        <w:t>元</w:t>
      </w:r>
      <w:r>
        <w:rPr>
          <w:rFonts w:hint="eastAsia"/>
          <w:lang w:eastAsia="zh-CN"/>
        </w:rPr>
        <w:t>，其他财政事务</w:t>
      </w:r>
      <w:r>
        <w:rPr>
          <w:rFonts w:hint="eastAsia"/>
          <w:lang w:eastAsia="zh-CN"/>
        </w:rPr>
        <w:t>支出</w:t>
      </w:r>
      <w:r>
        <w:rPr>
          <w:rFonts w:hint="eastAsia"/>
          <w:lang w:eastAsia="zh-CN"/>
        </w:rPr>
        <w:t>396,299.10</w:t>
      </w:r>
      <w:r>
        <w:rPr>
          <w:rFonts w:hint="eastAsia"/>
          <w:lang w:eastAsia="zh-CN"/>
        </w:rPr>
        <w:t>元</w:t>
      </w:r>
      <w:r>
        <w:rPr>
          <w:lang w:eastAsia="zh-CN"/>
        </w:rPr>
        <w:t>。</w:t>
      </w:r>
    </w:p>
    <w:p w:rsidR="00C9251E" w:rsidRDefault="005107AC">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6,097,445.39</w:t>
      </w:r>
      <w:r>
        <w:rPr>
          <w:rFonts w:hint="eastAsia"/>
          <w:lang w:eastAsia="zh-CN"/>
        </w:rPr>
        <w:t>元。其中，基本工资</w:t>
      </w:r>
      <w:r>
        <w:rPr>
          <w:rFonts w:hint="eastAsia"/>
          <w:lang w:eastAsia="zh-CN"/>
        </w:rPr>
        <w:t>1,580,503.06</w:t>
      </w:r>
      <w:r>
        <w:rPr>
          <w:rFonts w:hint="eastAsia"/>
          <w:lang w:eastAsia="zh-CN"/>
        </w:rPr>
        <w:t>元、津贴补贴</w:t>
      </w:r>
      <w:r>
        <w:rPr>
          <w:rFonts w:hint="eastAsia"/>
          <w:lang w:eastAsia="zh-CN"/>
        </w:rPr>
        <w:t>1,162,505.00</w:t>
      </w:r>
      <w:r>
        <w:rPr>
          <w:rFonts w:hint="eastAsia"/>
          <w:lang w:eastAsia="zh-CN"/>
        </w:rPr>
        <w:t>元、奖金</w:t>
      </w:r>
      <w:r>
        <w:rPr>
          <w:rFonts w:hint="eastAsia"/>
          <w:lang w:eastAsia="zh-CN"/>
        </w:rPr>
        <w:t>0</w:t>
      </w:r>
      <w:r>
        <w:rPr>
          <w:rFonts w:hint="eastAsia"/>
          <w:lang w:eastAsia="zh-CN"/>
        </w:rPr>
        <w:t>元、绩效工资</w:t>
      </w:r>
      <w:r>
        <w:rPr>
          <w:rFonts w:hint="eastAsia"/>
          <w:lang w:eastAsia="zh-CN"/>
        </w:rPr>
        <w:t>666,240.00</w:t>
      </w:r>
      <w:r>
        <w:rPr>
          <w:rFonts w:hint="eastAsia"/>
          <w:lang w:eastAsia="zh-CN"/>
        </w:rPr>
        <w:t>元，职工基本医疗保险缴费</w:t>
      </w:r>
      <w:r>
        <w:rPr>
          <w:rFonts w:hint="eastAsia"/>
          <w:lang w:eastAsia="zh-CN"/>
        </w:rPr>
        <w:t>206,004.53</w:t>
      </w:r>
      <w:r>
        <w:rPr>
          <w:rFonts w:hint="eastAsia"/>
          <w:lang w:eastAsia="zh-CN"/>
        </w:rPr>
        <w:t>元，其他社会保障缴费</w:t>
      </w:r>
      <w:r>
        <w:rPr>
          <w:rFonts w:hint="eastAsia"/>
          <w:lang w:eastAsia="zh-CN"/>
        </w:rPr>
        <w:t>395,125.80</w:t>
      </w:r>
      <w:r>
        <w:rPr>
          <w:rFonts w:hint="eastAsia"/>
          <w:lang w:eastAsia="zh-CN"/>
        </w:rPr>
        <w:t>元、机关事业单位基本养老保险缴费</w:t>
      </w:r>
      <w:r>
        <w:rPr>
          <w:rFonts w:hint="eastAsia"/>
          <w:lang w:eastAsia="zh-CN"/>
        </w:rPr>
        <w:t>615,500.00</w:t>
      </w:r>
      <w:r>
        <w:rPr>
          <w:rFonts w:hint="eastAsia"/>
          <w:lang w:eastAsia="zh-CN"/>
        </w:rPr>
        <w:t>元、住房公积金</w:t>
      </w:r>
      <w:r>
        <w:rPr>
          <w:rFonts w:hint="eastAsia"/>
          <w:lang w:eastAsia="zh-CN"/>
        </w:rPr>
        <w:t>380,295.00</w:t>
      </w:r>
      <w:r>
        <w:rPr>
          <w:rFonts w:hint="eastAsia"/>
          <w:lang w:eastAsia="zh-CN"/>
        </w:rPr>
        <w:t>元，其他工资福利支出</w:t>
      </w:r>
      <w:r>
        <w:rPr>
          <w:rFonts w:hint="eastAsia"/>
          <w:lang w:eastAsia="zh-CN"/>
        </w:rPr>
        <w:t>1,091,272.00</w:t>
      </w:r>
      <w:r>
        <w:rPr>
          <w:rFonts w:hint="eastAsia"/>
          <w:lang w:eastAsia="zh-CN"/>
        </w:rPr>
        <w:t>元等等。</w:t>
      </w:r>
      <w:r>
        <w:rPr>
          <w:rFonts w:hint="eastAsia"/>
          <w:lang w:eastAsia="zh-CN"/>
        </w:rPr>
        <w:t xml:space="preserve">   </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5,780,031.51</w:t>
      </w:r>
      <w:r>
        <w:rPr>
          <w:rFonts w:hint="eastAsia"/>
          <w:lang w:eastAsia="zh-CN"/>
        </w:rPr>
        <w:t>元。其中，办公费</w:t>
      </w:r>
      <w:r>
        <w:rPr>
          <w:rFonts w:hint="eastAsia"/>
          <w:lang w:eastAsia="zh-CN"/>
        </w:rPr>
        <w:t>799,205.04</w:t>
      </w:r>
      <w:r>
        <w:rPr>
          <w:rFonts w:hint="eastAsia"/>
          <w:lang w:eastAsia="zh-CN"/>
        </w:rPr>
        <w:t>元、手续费</w:t>
      </w:r>
      <w:r>
        <w:rPr>
          <w:rFonts w:hint="eastAsia"/>
          <w:lang w:eastAsia="zh-CN"/>
        </w:rPr>
        <w:t>0</w:t>
      </w:r>
      <w:r>
        <w:rPr>
          <w:rFonts w:hint="eastAsia"/>
          <w:lang w:eastAsia="zh-CN"/>
        </w:rPr>
        <w:t>元、</w:t>
      </w:r>
      <w:r>
        <w:rPr>
          <w:rFonts w:hint="eastAsia"/>
          <w:lang w:eastAsia="zh-CN"/>
        </w:rPr>
        <w:t>印刷费</w:t>
      </w:r>
      <w:r>
        <w:rPr>
          <w:rFonts w:hint="eastAsia"/>
          <w:lang w:eastAsia="zh-CN"/>
        </w:rPr>
        <w:t>247,766.62</w:t>
      </w:r>
      <w:r>
        <w:rPr>
          <w:rFonts w:hint="eastAsia"/>
          <w:lang w:eastAsia="zh-CN"/>
        </w:rPr>
        <w:t>元、</w:t>
      </w:r>
      <w:r>
        <w:rPr>
          <w:rFonts w:hint="eastAsia"/>
          <w:lang w:eastAsia="zh-CN"/>
        </w:rPr>
        <w:t>水费</w:t>
      </w:r>
      <w:r>
        <w:rPr>
          <w:rFonts w:hint="eastAsia"/>
          <w:lang w:eastAsia="zh-CN"/>
        </w:rPr>
        <w:t>5,505.00</w:t>
      </w:r>
      <w:r>
        <w:rPr>
          <w:rFonts w:hint="eastAsia"/>
          <w:lang w:eastAsia="zh-CN"/>
        </w:rPr>
        <w:t>元、电费</w:t>
      </w:r>
      <w:r>
        <w:rPr>
          <w:rFonts w:hint="eastAsia"/>
          <w:lang w:eastAsia="zh-CN"/>
        </w:rPr>
        <w:t>53,368.09</w:t>
      </w:r>
      <w:r>
        <w:rPr>
          <w:rFonts w:hint="eastAsia"/>
          <w:lang w:eastAsia="zh-CN"/>
        </w:rPr>
        <w:t>元、邮电费</w:t>
      </w:r>
      <w:r>
        <w:rPr>
          <w:rFonts w:hint="eastAsia"/>
          <w:lang w:eastAsia="zh-CN"/>
        </w:rPr>
        <w:t>600.00</w:t>
      </w:r>
      <w:r>
        <w:rPr>
          <w:rFonts w:hint="eastAsia"/>
          <w:lang w:eastAsia="zh-CN"/>
        </w:rPr>
        <w:t>元、取暖费</w:t>
      </w:r>
      <w:r>
        <w:rPr>
          <w:rFonts w:hint="eastAsia"/>
          <w:lang w:eastAsia="zh-CN"/>
        </w:rPr>
        <w:t>0</w:t>
      </w:r>
      <w:r>
        <w:rPr>
          <w:rFonts w:hint="eastAsia"/>
          <w:lang w:eastAsia="zh-CN"/>
        </w:rPr>
        <w:t>元、差旅费</w:t>
      </w:r>
      <w:r>
        <w:rPr>
          <w:rFonts w:hint="eastAsia"/>
          <w:lang w:eastAsia="zh-CN"/>
        </w:rPr>
        <w:t>7,572.00</w:t>
      </w:r>
      <w:r>
        <w:rPr>
          <w:rFonts w:hint="eastAsia"/>
          <w:lang w:eastAsia="zh-CN"/>
        </w:rPr>
        <w:t>元、维修（护）费</w:t>
      </w:r>
      <w:r>
        <w:rPr>
          <w:rFonts w:hint="eastAsia"/>
          <w:lang w:eastAsia="zh-CN"/>
        </w:rPr>
        <w:t>136,583.00</w:t>
      </w:r>
      <w:r>
        <w:rPr>
          <w:rFonts w:hint="eastAsia"/>
          <w:lang w:eastAsia="zh-CN"/>
        </w:rPr>
        <w:t>元、福利费</w:t>
      </w:r>
      <w:r>
        <w:rPr>
          <w:rFonts w:hint="eastAsia"/>
          <w:lang w:eastAsia="zh-CN"/>
        </w:rPr>
        <w:t>0</w:t>
      </w:r>
      <w:r>
        <w:rPr>
          <w:rFonts w:hint="eastAsia"/>
          <w:lang w:eastAsia="zh-CN"/>
        </w:rPr>
        <w:t>元、公务用车运行维</w:t>
      </w:r>
      <w:r>
        <w:rPr>
          <w:rFonts w:hint="eastAsia"/>
          <w:lang w:eastAsia="zh-CN"/>
        </w:rPr>
        <w:lastRenderedPageBreak/>
        <w:t>护费</w:t>
      </w:r>
      <w:r>
        <w:rPr>
          <w:rFonts w:hint="eastAsia"/>
          <w:lang w:eastAsia="zh-CN"/>
        </w:rPr>
        <w:t>42,355.00</w:t>
      </w:r>
      <w:r>
        <w:rPr>
          <w:rFonts w:hint="eastAsia"/>
          <w:lang w:eastAsia="zh-CN"/>
        </w:rPr>
        <w:t>元、</w:t>
      </w:r>
      <w:r>
        <w:rPr>
          <w:rFonts w:hint="eastAsia"/>
          <w:lang w:eastAsia="zh-CN"/>
        </w:rPr>
        <w:t>培训费</w:t>
      </w:r>
      <w:r>
        <w:rPr>
          <w:rFonts w:hint="eastAsia"/>
          <w:lang w:eastAsia="zh-CN"/>
        </w:rPr>
        <w:t>287395.2</w:t>
      </w:r>
      <w:r>
        <w:rPr>
          <w:rFonts w:hint="eastAsia"/>
          <w:lang w:eastAsia="zh-CN"/>
        </w:rPr>
        <w:t>元、公务接待费</w:t>
      </w:r>
      <w:r>
        <w:rPr>
          <w:rFonts w:hint="eastAsia"/>
          <w:lang w:eastAsia="zh-CN"/>
        </w:rPr>
        <w:t>18244</w:t>
      </w:r>
      <w:r>
        <w:rPr>
          <w:rFonts w:hint="eastAsia"/>
          <w:lang w:eastAsia="zh-CN"/>
        </w:rPr>
        <w:t>元、劳务费</w:t>
      </w:r>
      <w:r>
        <w:rPr>
          <w:rFonts w:hint="eastAsia"/>
          <w:lang w:eastAsia="zh-CN"/>
        </w:rPr>
        <w:t>60000</w:t>
      </w:r>
      <w:r>
        <w:rPr>
          <w:rFonts w:hint="eastAsia"/>
          <w:lang w:eastAsia="zh-CN"/>
        </w:rPr>
        <w:t>元、委托业务费</w:t>
      </w:r>
      <w:r>
        <w:rPr>
          <w:rFonts w:hint="eastAsia"/>
          <w:lang w:eastAsia="zh-CN"/>
        </w:rPr>
        <w:t>3773081.56</w:t>
      </w:r>
      <w:r>
        <w:rPr>
          <w:rFonts w:hint="eastAsia"/>
          <w:lang w:eastAsia="zh-CN"/>
        </w:rPr>
        <w:t>元、其他交通费用</w:t>
      </w:r>
      <w:r>
        <w:rPr>
          <w:rFonts w:hint="eastAsia"/>
          <w:lang w:eastAsia="zh-CN"/>
        </w:rPr>
        <w:t>103400</w:t>
      </w:r>
      <w:r>
        <w:rPr>
          <w:rFonts w:hint="eastAsia"/>
          <w:lang w:eastAsia="zh-CN"/>
        </w:rPr>
        <w:t>元、</w:t>
      </w:r>
      <w:r>
        <w:rPr>
          <w:rFonts w:hint="eastAsia"/>
          <w:lang w:eastAsia="zh-CN"/>
        </w:rPr>
        <w:t>其他商品和服务支出</w:t>
      </w:r>
      <w:r>
        <w:rPr>
          <w:rFonts w:hint="eastAsia"/>
          <w:lang w:eastAsia="zh-CN"/>
        </w:rPr>
        <w:t>244,956.00</w:t>
      </w:r>
      <w:r>
        <w:rPr>
          <w:rFonts w:hint="eastAsia"/>
          <w:lang w:eastAsia="zh-CN"/>
        </w:rPr>
        <w:t>元等等。</w:t>
      </w:r>
      <w:r>
        <w:rPr>
          <w:rFonts w:hint="eastAsia"/>
          <w:lang w:eastAsia="zh-CN"/>
        </w:rPr>
        <w:t xml:space="preserve">  </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249,352.00</w:t>
      </w:r>
      <w:r>
        <w:rPr>
          <w:rFonts w:hint="eastAsia"/>
          <w:lang w:eastAsia="zh-CN"/>
        </w:rPr>
        <w:t>元。其中，</w:t>
      </w:r>
      <w:r>
        <w:rPr>
          <w:rFonts w:hint="eastAsia"/>
          <w:lang w:eastAsia="zh-CN"/>
        </w:rPr>
        <w:t>离退休费</w:t>
      </w:r>
      <w:r>
        <w:rPr>
          <w:rFonts w:hint="eastAsia"/>
          <w:lang w:eastAsia="zh-CN"/>
        </w:rPr>
        <w:t>0</w:t>
      </w:r>
      <w:r>
        <w:rPr>
          <w:rFonts w:hint="eastAsia"/>
          <w:lang w:eastAsia="zh-CN"/>
        </w:rPr>
        <w:t>元</w:t>
      </w:r>
      <w:r>
        <w:rPr>
          <w:rFonts w:hint="eastAsia"/>
          <w:lang w:eastAsia="zh-CN"/>
        </w:rPr>
        <w:t>，</w:t>
      </w:r>
      <w:r>
        <w:rPr>
          <w:rFonts w:hint="eastAsia"/>
          <w:lang w:eastAsia="zh-CN"/>
        </w:rPr>
        <w:t>抚恤金</w:t>
      </w:r>
      <w:r>
        <w:rPr>
          <w:rFonts w:hint="eastAsia"/>
          <w:lang w:eastAsia="zh-CN"/>
        </w:rPr>
        <w:t>206,478.40</w:t>
      </w:r>
      <w:r>
        <w:rPr>
          <w:rFonts w:hint="eastAsia"/>
          <w:lang w:eastAsia="zh-CN"/>
        </w:rPr>
        <w:t>元、</w:t>
      </w:r>
      <w:r>
        <w:rPr>
          <w:rFonts w:hint="eastAsia"/>
          <w:lang w:eastAsia="zh-CN"/>
        </w:rPr>
        <w:t>生活补助</w:t>
      </w:r>
      <w:r>
        <w:rPr>
          <w:rFonts w:hint="eastAsia"/>
          <w:lang w:eastAsia="zh-CN"/>
        </w:rPr>
        <w:t>42,873.60</w:t>
      </w:r>
      <w:r>
        <w:rPr>
          <w:rFonts w:hint="eastAsia"/>
          <w:lang w:eastAsia="zh-CN"/>
        </w:rPr>
        <w:t>元、救济费</w:t>
      </w:r>
      <w:r>
        <w:rPr>
          <w:rFonts w:hint="eastAsia"/>
          <w:lang w:eastAsia="zh-CN"/>
        </w:rPr>
        <w:t>0</w:t>
      </w:r>
      <w:r>
        <w:rPr>
          <w:rFonts w:hint="eastAsia"/>
          <w:lang w:eastAsia="zh-CN"/>
        </w:rPr>
        <w:t>元，其他对个人和家庭补助</w:t>
      </w:r>
      <w:r>
        <w:rPr>
          <w:rFonts w:hint="eastAsia"/>
          <w:lang w:eastAsia="zh-CN"/>
        </w:rPr>
        <w:t>0</w:t>
      </w:r>
      <w:r>
        <w:rPr>
          <w:rFonts w:hint="eastAsia"/>
          <w:lang w:eastAsia="zh-CN"/>
        </w:rPr>
        <w:t>元等等。</w:t>
      </w:r>
      <w:r>
        <w:rPr>
          <w:rFonts w:hint="eastAsia"/>
          <w:lang w:eastAsia="zh-CN"/>
        </w:rPr>
        <w:t xml:space="preserve">   </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w:t>
      </w:r>
      <w:r>
        <w:rPr>
          <w:rFonts w:hint="eastAsia"/>
          <w:lang w:eastAsia="zh-CN"/>
        </w:rPr>
        <w:t>资本性支出</w:t>
      </w:r>
      <w:r>
        <w:rPr>
          <w:rFonts w:hint="eastAsia"/>
          <w:lang w:eastAsia="zh-CN"/>
        </w:rPr>
        <w:t>292,406.50</w:t>
      </w:r>
      <w:r>
        <w:rPr>
          <w:rFonts w:hint="eastAsia"/>
          <w:lang w:eastAsia="zh-CN"/>
        </w:rPr>
        <w:t>元。其中，房屋建筑物购建</w:t>
      </w:r>
      <w:r>
        <w:rPr>
          <w:rFonts w:hint="eastAsia"/>
          <w:lang w:eastAsia="zh-CN"/>
        </w:rPr>
        <w:t>0</w:t>
      </w:r>
      <w:r>
        <w:rPr>
          <w:rFonts w:hint="eastAsia"/>
          <w:lang w:eastAsia="zh-CN"/>
        </w:rPr>
        <w:t>元，办公设备购置</w:t>
      </w:r>
      <w:r>
        <w:rPr>
          <w:rFonts w:hint="eastAsia"/>
          <w:lang w:eastAsia="zh-CN"/>
        </w:rPr>
        <w:t>75,880.00</w:t>
      </w:r>
      <w:r>
        <w:rPr>
          <w:rFonts w:hint="eastAsia"/>
          <w:lang w:eastAsia="zh-CN"/>
        </w:rPr>
        <w:t>元，专用设备购置</w:t>
      </w:r>
      <w:r>
        <w:rPr>
          <w:rFonts w:hint="eastAsia"/>
          <w:lang w:eastAsia="zh-CN"/>
        </w:rPr>
        <w:t>0</w:t>
      </w:r>
      <w:r>
        <w:rPr>
          <w:rFonts w:hint="eastAsia"/>
          <w:lang w:eastAsia="zh-CN"/>
        </w:rPr>
        <w:t>元，基础设施建设</w:t>
      </w:r>
      <w:r>
        <w:rPr>
          <w:rFonts w:hint="eastAsia"/>
          <w:lang w:eastAsia="zh-CN"/>
        </w:rPr>
        <w:t>216,526.50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元等。</w:t>
      </w:r>
      <w:r>
        <w:rPr>
          <w:rFonts w:hint="eastAsia"/>
          <w:lang w:eastAsia="zh-CN"/>
        </w:rPr>
        <w:t xml:space="preserve">  </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元等等。</w:t>
      </w:r>
      <w:r>
        <w:rPr>
          <w:rFonts w:hint="eastAsia"/>
          <w:lang w:eastAsia="zh-CN"/>
        </w:rPr>
        <w:t xml:space="preserve"> </w:t>
      </w:r>
    </w:p>
    <w:p w:rsidR="00C9251E" w:rsidRDefault="005107AC">
      <w:pPr>
        <w:spacing w:after="0" w:line="520" w:lineRule="exact"/>
        <w:ind w:firstLineChars="200" w:firstLine="440"/>
        <w:jc w:val="both"/>
        <w:rPr>
          <w:lang w:eastAsia="zh-CN"/>
        </w:rPr>
      </w:pPr>
      <w:r>
        <w:rPr>
          <w:rFonts w:hint="eastAsia"/>
          <w:lang w:eastAsia="zh-CN"/>
        </w:rPr>
        <w:t>六、关于“三公”经费支出决算情况说明</w:t>
      </w:r>
    </w:p>
    <w:p w:rsidR="00C9251E" w:rsidRDefault="005107AC">
      <w:pPr>
        <w:spacing w:after="0" w:line="520" w:lineRule="exact"/>
        <w:ind w:firstLineChars="200" w:firstLine="440"/>
        <w:jc w:val="both"/>
        <w:rPr>
          <w:lang w:eastAsia="zh-CN"/>
        </w:rPr>
      </w:pPr>
      <w:r>
        <w:rPr>
          <w:rFonts w:hint="eastAsia"/>
          <w:lang w:eastAsia="zh-CN"/>
        </w:rPr>
        <w:t>   2021</w:t>
      </w:r>
      <w:r>
        <w:rPr>
          <w:rFonts w:hint="eastAsia"/>
          <w:lang w:eastAsia="zh-CN"/>
        </w:rPr>
        <w:t>年</w:t>
      </w:r>
      <w:r>
        <w:rPr>
          <w:rFonts w:hint="eastAsia"/>
          <w:lang w:eastAsia="zh-CN"/>
        </w:rPr>
        <w:t>“三公经费”支出数为</w:t>
      </w:r>
      <w:r>
        <w:rPr>
          <w:rFonts w:hint="eastAsia"/>
          <w:lang w:eastAsia="zh-CN"/>
        </w:rPr>
        <w:t>60,599.00</w:t>
      </w:r>
      <w:r>
        <w:rPr>
          <w:rFonts w:hint="eastAsia"/>
          <w:lang w:eastAsia="zh-CN"/>
        </w:rPr>
        <w:t>元，</w:t>
      </w:r>
      <w:r>
        <w:rPr>
          <w:rFonts w:hint="eastAsia"/>
          <w:lang w:eastAsia="zh-CN"/>
        </w:rPr>
        <w:t>比去年减少</w:t>
      </w:r>
      <w:r>
        <w:rPr>
          <w:rFonts w:hint="eastAsia"/>
          <w:lang w:eastAsia="zh-CN"/>
        </w:rPr>
        <w:t>172,648.00</w:t>
      </w:r>
      <w:r>
        <w:rPr>
          <w:rFonts w:hint="eastAsia"/>
          <w:lang w:eastAsia="zh-CN"/>
        </w:rPr>
        <w:t>元，</w:t>
      </w:r>
      <w:r>
        <w:rPr>
          <w:rFonts w:hint="eastAsia"/>
          <w:lang w:eastAsia="zh-CN"/>
        </w:rPr>
        <w:t>降低</w:t>
      </w:r>
      <w:r>
        <w:rPr>
          <w:rFonts w:hint="eastAsia"/>
          <w:lang w:eastAsia="zh-CN"/>
        </w:rPr>
        <w:t>74.02</w:t>
      </w:r>
      <w:r>
        <w:rPr>
          <w:rFonts w:hint="eastAsia"/>
          <w:lang w:eastAsia="zh-CN"/>
        </w:rPr>
        <w:t>%</w:t>
      </w:r>
      <w:r>
        <w:rPr>
          <w:rFonts w:hint="eastAsia"/>
          <w:lang w:eastAsia="zh-CN"/>
        </w:rPr>
        <w:t>，</w:t>
      </w:r>
      <w:r>
        <w:rPr>
          <w:rFonts w:hint="eastAsia"/>
          <w:lang w:eastAsia="zh-CN"/>
        </w:rPr>
        <w:t>主要原因为</w:t>
      </w:r>
      <w:r>
        <w:rPr>
          <w:rFonts w:hint="eastAsia"/>
          <w:lang w:eastAsia="zh-CN"/>
        </w:rPr>
        <w:t>2021</w:t>
      </w:r>
      <w:r>
        <w:rPr>
          <w:rFonts w:hint="eastAsia"/>
          <w:lang w:eastAsia="zh-CN"/>
        </w:rPr>
        <w:t>年购置</w:t>
      </w:r>
      <w:r>
        <w:rPr>
          <w:rFonts w:hint="eastAsia"/>
          <w:lang w:eastAsia="zh-CN"/>
        </w:rPr>
        <w:t>1</w:t>
      </w:r>
      <w:r>
        <w:rPr>
          <w:rFonts w:hint="eastAsia"/>
          <w:lang w:eastAsia="zh-CN"/>
        </w:rPr>
        <w:t>辆公务用车</w:t>
      </w:r>
      <w:r>
        <w:rPr>
          <w:rFonts w:hint="eastAsia"/>
          <w:lang w:eastAsia="zh-CN"/>
        </w:rPr>
        <w:t>。</w:t>
      </w:r>
      <w:r>
        <w:rPr>
          <w:rFonts w:hint="eastAsia"/>
          <w:lang w:eastAsia="zh-CN"/>
        </w:rPr>
        <w:t>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42,355.00</w:t>
      </w:r>
      <w:r>
        <w:rPr>
          <w:rFonts w:hint="eastAsia"/>
          <w:lang w:eastAsia="zh-CN"/>
        </w:rPr>
        <w:t>元、</w:t>
      </w:r>
      <w:r>
        <w:rPr>
          <w:rFonts w:hint="eastAsia"/>
          <w:lang w:eastAsia="zh-CN"/>
        </w:rPr>
        <w:t>4 .</w:t>
      </w:r>
      <w:r>
        <w:rPr>
          <w:rFonts w:hint="eastAsia"/>
          <w:lang w:eastAsia="zh-CN"/>
        </w:rPr>
        <w:t>公务接待费</w:t>
      </w:r>
      <w:r>
        <w:rPr>
          <w:rFonts w:hint="eastAsia"/>
          <w:lang w:eastAsia="zh-CN"/>
        </w:rPr>
        <w:t>18,244.00</w:t>
      </w:r>
      <w:r>
        <w:rPr>
          <w:rFonts w:hint="eastAsia"/>
          <w:lang w:eastAsia="zh-CN"/>
        </w:rPr>
        <w:t>元。</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Pr>
          <w:rFonts w:hint="eastAsia"/>
          <w:u w:val="single"/>
          <w:lang w:eastAsia="zh-CN"/>
        </w:rPr>
        <w:t>1</w:t>
      </w:r>
      <w:r>
        <w:rPr>
          <w:rFonts w:hint="eastAsia"/>
          <w:lang w:eastAsia="zh-CN"/>
        </w:rPr>
        <w:t>辆。</w:t>
      </w:r>
    </w:p>
    <w:p w:rsidR="00C9251E" w:rsidRDefault="005107AC">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w:t>
      </w:r>
      <w:r>
        <w:rPr>
          <w:rFonts w:hint="eastAsia"/>
          <w:u w:val="single"/>
          <w:lang w:eastAsia="zh-CN"/>
        </w:rPr>
        <w:t>10</w:t>
      </w:r>
      <w:r>
        <w:rPr>
          <w:rFonts w:hint="eastAsia"/>
          <w:lang w:eastAsia="zh-CN"/>
        </w:rPr>
        <w:t>批次，</w:t>
      </w:r>
      <w:r>
        <w:rPr>
          <w:rFonts w:hint="eastAsia"/>
          <w:u w:val="single"/>
          <w:lang w:eastAsia="zh-CN"/>
        </w:rPr>
        <w:t>260</w:t>
      </w:r>
      <w:r>
        <w:rPr>
          <w:rFonts w:hint="eastAsia"/>
          <w:lang w:eastAsia="zh-CN"/>
        </w:rPr>
        <w:t>人次，共</w:t>
      </w:r>
      <w:r>
        <w:rPr>
          <w:rFonts w:hint="eastAsia"/>
          <w:u w:val="single"/>
          <w:lang w:eastAsia="zh-CN"/>
        </w:rPr>
        <w:t>18,244.00</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C9251E" w:rsidRDefault="005107AC">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C9251E" w:rsidRDefault="005107AC">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2,607,118.00</w:t>
      </w:r>
      <w:r>
        <w:rPr>
          <w:rFonts w:hint="eastAsia"/>
          <w:lang w:eastAsia="zh-CN"/>
        </w:rPr>
        <w:t>元，</w:t>
      </w:r>
      <w:r>
        <w:rPr>
          <w:rFonts w:hint="eastAsia"/>
          <w:lang w:eastAsia="zh-CN"/>
        </w:rPr>
        <w:t>较上年决算</w:t>
      </w:r>
      <w:r>
        <w:rPr>
          <w:rFonts w:hint="eastAsia"/>
          <w:lang w:eastAsia="zh-CN"/>
        </w:rPr>
        <w:t>降低</w:t>
      </w:r>
      <w:r>
        <w:rPr>
          <w:rFonts w:hint="eastAsia"/>
          <w:lang w:eastAsia="zh-CN"/>
        </w:rPr>
        <w:t>16.15</w:t>
      </w:r>
      <w:r>
        <w:rPr>
          <w:rFonts w:hint="eastAsia"/>
          <w:lang w:eastAsia="zh-CN"/>
        </w:rPr>
        <w:t>%</w:t>
      </w:r>
      <w:r>
        <w:rPr>
          <w:rFonts w:hint="eastAsia"/>
          <w:lang w:eastAsia="zh-CN"/>
        </w:rPr>
        <w:t>，减支</w:t>
      </w:r>
      <w:r>
        <w:rPr>
          <w:rFonts w:hint="eastAsia"/>
          <w:lang w:eastAsia="zh-CN"/>
        </w:rPr>
        <w:t>502,152.20</w:t>
      </w:r>
      <w:r>
        <w:rPr>
          <w:rFonts w:hint="eastAsia"/>
          <w:lang w:eastAsia="zh-CN"/>
        </w:rPr>
        <w:t>元。</w:t>
      </w:r>
      <w:r>
        <w:rPr>
          <w:rFonts w:hint="eastAsia"/>
          <w:lang w:eastAsia="zh-CN"/>
        </w:rPr>
        <w:t>主要原因为</w:t>
      </w:r>
      <w:r>
        <w:rPr>
          <w:rFonts w:hint="eastAsia"/>
          <w:lang w:eastAsia="zh-CN"/>
        </w:rPr>
        <w:t>厉行节约。</w:t>
      </w:r>
      <w:r>
        <w:rPr>
          <w:rFonts w:hint="eastAsia"/>
          <w:lang w:eastAsia="zh-CN"/>
        </w:rPr>
        <w:t xml:space="preserve">       </w:t>
      </w:r>
      <w:r>
        <w:rPr>
          <w:rFonts w:hint="eastAsia"/>
          <w:lang w:eastAsia="zh-CN"/>
        </w:rPr>
        <w:t xml:space="preserve">  </w:t>
      </w:r>
    </w:p>
    <w:p w:rsidR="00C9251E" w:rsidRDefault="005107AC">
      <w:pPr>
        <w:spacing w:after="0" w:line="520" w:lineRule="exact"/>
        <w:ind w:firstLineChars="300" w:firstLine="660"/>
        <w:jc w:val="both"/>
        <w:rPr>
          <w:lang w:eastAsia="zh-CN"/>
        </w:rPr>
      </w:pPr>
      <w:r>
        <w:rPr>
          <w:rFonts w:hint="eastAsia"/>
          <w:lang w:eastAsia="zh-CN"/>
        </w:rPr>
        <w:t>八、政府采购情况说明</w:t>
      </w:r>
    </w:p>
    <w:p w:rsidR="00C9251E" w:rsidRDefault="005107AC">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年根据预算安排政府采购，本年度政府采购支出</w:t>
      </w:r>
      <w:r>
        <w:rPr>
          <w:rFonts w:hint="eastAsia"/>
          <w:lang w:eastAsia="zh-CN"/>
        </w:rPr>
        <w:t>855,657.00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855,657.00</w:t>
      </w:r>
      <w:r>
        <w:rPr>
          <w:rFonts w:hint="eastAsia"/>
          <w:lang w:eastAsia="zh-CN"/>
        </w:rPr>
        <w:t>元。</w:t>
      </w:r>
    </w:p>
    <w:p w:rsidR="00C9251E" w:rsidRDefault="005107AC">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C9251E" w:rsidRDefault="005107AC">
      <w:pPr>
        <w:spacing w:after="0" w:line="520" w:lineRule="exact"/>
        <w:ind w:firstLineChars="200" w:firstLine="440"/>
        <w:jc w:val="both"/>
        <w:rPr>
          <w:lang w:eastAsia="zh-CN"/>
        </w:rPr>
      </w:pPr>
      <w:r>
        <w:rPr>
          <w:rFonts w:hint="eastAsia"/>
          <w:lang w:eastAsia="zh-CN"/>
        </w:rPr>
        <w:t>2021</w:t>
      </w:r>
      <w:r>
        <w:rPr>
          <w:rFonts w:hint="eastAsia"/>
          <w:lang w:eastAsia="zh-CN"/>
        </w:rPr>
        <w:t>年</w:t>
      </w:r>
      <w:proofErr w:type="gramStart"/>
      <w:r>
        <w:rPr>
          <w:rFonts w:hint="eastAsia"/>
          <w:lang w:eastAsia="zh-CN"/>
        </w:rPr>
        <w:t>无</w:t>
      </w:r>
      <w:r>
        <w:rPr>
          <w:rFonts w:hint="eastAsia"/>
          <w:lang w:eastAsia="zh-CN"/>
        </w:rPr>
        <w:t>实行</w:t>
      </w:r>
      <w:proofErr w:type="gramEnd"/>
      <w:r>
        <w:rPr>
          <w:rFonts w:hint="eastAsia"/>
          <w:lang w:eastAsia="zh-CN"/>
        </w:rPr>
        <w:t>绩效目标管理的项目。</w:t>
      </w:r>
    </w:p>
    <w:p w:rsidR="00C9251E" w:rsidRDefault="005107AC">
      <w:pPr>
        <w:spacing w:after="0" w:line="520" w:lineRule="exact"/>
        <w:ind w:firstLineChars="300" w:firstLine="660"/>
        <w:jc w:val="both"/>
        <w:rPr>
          <w:lang w:eastAsia="zh-CN"/>
        </w:rPr>
      </w:pPr>
      <w:r>
        <w:rPr>
          <w:rFonts w:hint="eastAsia"/>
          <w:lang w:eastAsia="zh-CN"/>
        </w:rPr>
        <w:t>十、国有资产占有使用情况</w:t>
      </w:r>
    </w:p>
    <w:p w:rsidR="00C9251E" w:rsidRDefault="005107AC">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w:t>
      </w:r>
      <w:r>
        <w:rPr>
          <w:rFonts w:hint="eastAsia"/>
          <w:lang w:eastAsia="zh-CN"/>
        </w:rPr>
        <w:t>财政局</w:t>
      </w:r>
      <w:r>
        <w:rPr>
          <w:rFonts w:hint="eastAsia"/>
          <w:lang w:eastAsia="zh-CN"/>
        </w:rPr>
        <w:t>，</w:t>
      </w:r>
      <w:r>
        <w:rPr>
          <w:rFonts w:hint="eastAsia"/>
          <w:lang w:eastAsia="zh-CN"/>
        </w:rPr>
        <w:t>应急保障公务工作用车</w:t>
      </w:r>
      <w:r w:rsidR="006E7B75">
        <w:rPr>
          <w:rFonts w:hint="eastAsia"/>
          <w:lang w:eastAsia="zh-CN"/>
        </w:rPr>
        <w:t>1</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C9251E" w:rsidRDefault="005107AC">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C9251E" w:rsidRDefault="005107AC">
      <w:pPr>
        <w:spacing w:after="0" w:line="520" w:lineRule="exact"/>
        <w:ind w:firstLineChars="200" w:firstLine="440"/>
        <w:jc w:val="both"/>
        <w:rPr>
          <w:lang w:eastAsia="zh-CN"/>
        </w:rPr>
      </w:pPr>
      <w:r>
        <w:rPr>
          <w:rFonts w:hint="eastAsia"/>
          <w:lang w:eastAsia="zh-CN"/>
        </w:rPr>
        <w:t xml:space="preserve">  </w:t>
      </w:r>
      <w:r>
        <w:rPr>
          <w:rFonts w:hint="eastAsia"/>
          <w:lang w:eastAsia="zh-CN"/>
        </w:rPr>
        <w:t xml:space="preserve">   </w:t>
      </w:r>
      <w:r>
        <w:rPr>
          <w:rFonts w:hint="eastAsia"/>
          <w:lang w:eastAsia="zh-CN"/>
        </w:rPr>
        <w:t>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0</w:t>
      </w:r>
      <w:r>
        <w:rPr>
          <w:rFonts w:hint="eastAsia"/>
          <w:lang w:eastAsia="zh-CN"/>
        </w:rPr>
        <w:t>元。较上年决算增长</w:t>
      </w:r>
      <w:r>
        <w:rPr>
          <w:rFonts w:hint="eastAsia"/>
          <w:lang w:eastAsia="zh-CN"/>
        </w:rPr>
        <w:t>0</w:t>
      </w:r>
      <w:r>
        <w:rPr>
          <w:rFonts w:hint="eastAsia"/>
          <w:lang w:eastAsia="zh-CN"/>
        </w:rPr>
        <w:t>%</w:t>
      </w:r>
      <w:r>
        <w:rPr>
          <w:rFonts w:hint="eastAsia"/>
          <w:lang w:eastAsia="zh-CN"/>
        </w:rPr>
        <w:t>，增支</w:t>
      </w:r>
      <w:r>
        <w:rPr>
          <w:rFonts w:hint="eastAsia"/>
          <w:lang w:eastAsia="zh-CN"/>
        </w:rPr>
        <w:t>0</w:t>
      </w:r>
      <w:r>
        <w:rPr>
          <w:rFonts w:hint="eastAsia"/>
          <w:lang w:eastAsia="zh-CN"/>
        </w:rPr>
        <w:t>元。</w:t>
      </w:r>
      <w:r>
        <w:rPr>
          <w:rFonts w:hint="eastAsia"/>
          <w:lang w:eastAsia="zh-CN"/>
        </w:rPr>
        <w:t xml:space="preserve">    </w:t>
      </w:r>
    </w:p>
    <w:p w:rsidR="00C9251E" w:rsidRDefault="005107AC">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9251E" w:rsidRDefault="005107AC">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C9251E" w:rsidRDefault="005107AC">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C9251E" w:rsidRDefault="005107AC">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C9251E" w:rsidRDefault="005107AC">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C9251E" w:rsidRDefault="005107AC">
      <w:pPr>
        <w:spacing w:after="0" w:line="520" w:lineRule="exact"/>
        <w:ind w:firstLineChars="200" w:firstLine="440"/>
        <w:jc w:val="both"/>
        <w:rPr>
          <w:lang w:eastAsia="zh-CN"/>
        </w:rPr>
      </w:pPr>
      <w:r>
        <w:rPr>
          <w:rFonts w:hint="eastAsia"/>
          <w:lang w:eastAsia="zh-CN"/>
        </w:rPr>
        <w:t>附件：怀仁市</w:t>
      </w:r>
      <w:r>
        <w:rPr>
          <w:rFonts w:hint="eastAsia"/>
          <w:lang w:eastAsia="zh-CN"/>
        </w:rPr>
        <w:t>财政局</w:t>
      </w:r>
      <w:r>
        <w:rPr>
          <w:rFonts w:hint="eastAsia"/>
          <w:lang w:eastAsia="zh-CN"/>
        </w:rPr>
        <w:t xml:space="preserve"> 2021</w:t>
      </w:r>
      <w:r>
        <w:rPr>
          <w:rFonts w:hint="eastAsia"/>
          <w:lang w:eastAsia="zh-CN"/>
        </w:rPr>
        <w:t>年部门决算公开表</w:t>
      </w:r>
    </w:p>
    <w:p w:rsidR="00C9251E" w:rsidRDefault="00C9251E">
      <w:pPr>
        <w:rPr>
          <w:lang w:eastAsia="zh-CN"/>
        </w:rPr>
      </w:pPr>
    </w:p>
    <w:sectPr w:rsidR="00C9251E" w:rsidSect="00C92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AC" w:rsidRDefault="005107AC">
      <w:pPr>
        <w:spacing w:line="240" w:lineRule="auto"/>
      </w:pPr>
      <w:r>
        <w:separator/>
      </w:r>
    </w:p>
  </w:endnote>
  <w:endnote w:type="continuationSeparator" w:id="0">
    <w:p w:rsidR="005107AC" w:rsidRDefault="005107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AC" w:rsidRDefault="005107AC">
      <w:pPr>
        <w:spacing w:after="0"/>
      </w:pPr>
      <w:r>
        <w:separator/>
      </w:r>
    </w:p>
  </w:footnote>
  <w:footnote w:type="continuationSeparator" w:id="0">
    <w:p w:rsidR="005107AC" w:rsidRDefault="005107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JhN2M3ZGZiMTI0NWI4NjEyMGJiMDQzZTM4MzI3ZDc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5107AC"/>
    <w:rsid w:val="00622022"/>
    <w:rsid w:val="00641CC0"/>
    <w:rsid w:val="006B4628"/>
    <w:rsid w:val="006E7B75"/>
    <w:rsid w:val="00715B2A"/>
    <w:rsid w:val="007331C7"/>
    <w:rsid w:val="007700D1"/>
    <w:rsid w:val="008059B1"/>
    <w:rsid w:val="008544CB"/>
    <w:rsid w:val="00870D8F"/>
    <w:rsid w:val="00974EA3"/>
    <w:rsid w:val="00B45A54"/>
    <w:rsid w:val="00C650C6"/>
    <w:rsid w:val="00C9251E"/>
    <w:rsid w:val="00CA3DC8"/>
    <w:rsid w:val="00CA5311"/>
    <w:rsid w:val="00CF05E7"/>
    <w:rsid w:val="00D40409"/>
    <w:rsid w:val="00E131F6"/>
    <w:rsid w:val="00E264E9"/>
    <w:rsid w:val="00E27952"/>
    <w:rsid w:val="00E408E0"/>
    <w:rsid w:val="00E86DEB"/>
    <w:rsid w:val="00EA7340"/>
    <w:rsid w:val="00F352C6"/>
    <w:rsid w:val="05F16674"/>
    <w:rsid w:val="18B06EFE"/>
    <w:rsid w:val="1A550BB9"/>
    <w:rsid w:val="205749BA"/>
    <w:rsid w:val="21582E98"/>
    <w:rsid w:val="2CAF38FB"/>
    <w:rsid w:val="2EF33F07"/>
    <w:rsid w:val="32F7142D"/>
    <w:rsid w:val="40762CF2"/>
    <w:rsid w:val="48916C18"/>
    <w:rsid w:val="4E5E1797"/>
    <w:rsid w:val="5515048D"/>
    <w:rsid w:val="584B3876"/>
    <w:rsid w:val="736932B1"/>
    <w:rsid w:val="74FD0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1E"/>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9251E"/>
    <w:pPr>
      <w:tabs>
        <w:tab w:val="center" w:pos="4153"/>
        <w:tab w:val="right" w:pos="8306"/>
      </w:tabs>
      <w:snapToGrid w:val="0"/>
    </w:pPr>
    <w:rPr>
      <w:sz w:val="18"/>
      <w:szCs w:val="18"/>
    </w:rPr>
  </w:style>
  <w:style w:type="paragraph" w:styleId="a4">
    <w:name w:val="header"/>
    <w:basedOn w:val="a"/>
    <w:link w:val="Char0"/>
    <w:uiPriority w:val="99"/>
    <w:semiHidden/>
    <w:unhideWhenUsed/>
    <w:rsid w:val="00C925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9251E"/>
    <w:rPr>
      <w:sz w:val="18"/>
      <w:szCs w:val="18"/>
    </w:rPr>
  </w:style>
  <w:style w:type="character" w:customStyle="1" w:styleId="Char">
    <w:name w:val="页脚 Char"/>
    <w:basedOn w:val="a0"/>
    <w:link w:val="a3"/>
    <w:uiPriority w:val="99"/>
    <w:semiHidden/>
    <w:qFormat/>
    <w:rsid w:val="00C9251E"/>
    <w:rPr>
      <w:sz w:val="18"/>
      <w:szCs w:val="18"/>
    </w:rPr>
  </w:style>
  <w:style w:type="paragraph" w:styleId="a5">
    <w:name w:val="List Paragraph"/>
    <w:basedOn w:val="a"/>
    <w:uiPriority w:val="34"/>
    <w:qFormat/>
    <w:rsid w:val="00C9251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dcterms:created xsi:type="dcterms:W3CDTF">2022-02-17T07:26:00Z</dcterms:created>
  <dcterms:modified xsi:type="dcterms:W3CDTF">2022-07-28T22:50:00Z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F7FD735DB23A4000876EEC9636CCA012</vt:lpwstr>
  </property>
</Properties>
</file>