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4D" w:rsidRDefault="00B570E6">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第一中学校</w:t>
      </w:r>
      <w:r>
        <w:rPr>
          <w:b/>
          <w:kern w:val="36"/>
          <w:sz w:val="28"/>
          <w:szCs w:val="28"/>
          <w:lang w:eastAsia="zh-CN"/>
        </w:rPr>
        <w:t>2021</w:t>
      </w:r>
      <w:r>
        <w:rPr>
          <w:b/>
          <w:kern w:val="36"/>
          <w:sz w:val="28"/>
          <w:szCs w:val="28"/>
          <w:lang w:eastAsia="zh-CN"/>
        </w:rPr>
        <w:t>年部门决算说明</w:t>
      </w:r>
    </w:p>
    <w:p w:rsidR="00343C4D" w:rsidRDefault="00B570E6">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343C4D" w:rsidRDefault="00B570E6">
      <w:pPr>
        <w:spacing w:after="0" w:line="520" w:lineRule="exact"/>
        <w:ind w:firstLineChars="200" w:firstLine="440"/>
        <w:jc w:val="both"/>
        <w:rPr>
          <w:lang w:eastAsia="zh-CN"/>
        </w:rPr>
      </w:pPr>
      <w:r>
        <w:rPr>
          <w:rFonts w:hint="eastAsia"/>
          <w:lang w:eastAsia="zh-CN"/>
        </w:rPr>
        <w:t>第一部分主要职责及机构设置</w:t>
      </w:r>
    </w:p>
    <w:p w:rsidR="00343C4D" w:rsidRDefault="00B570E6">
      <w:pPr>
        <w:spacing w:after="0" w:line="520" w:lineRule="exact"/>
        <w:ind w:firstLineChars="200" w:firstLine="440"/>
        <w:jc w:val="both"/>
        <w:rPr>
          <w:lang w:eastAsia="zh-CN"/>
        </w:rPr>
      </w:pPr>
      <w:r>
        <w:rPr>
          <w:rFonts w:hint="eastAsia"/>
          <w:lang w:eastAsia="zh-CN"/>
        </w:rPr>
        <w:t>一、主要职责</w:t>
      </w:r>
    </w:p>
    <w:p w:rsidR="00343C4D" w:rsidRDefault="00B570E6">
      <w:pPr>
        <w:spacing w:after="0" w:line="520" w:lineRule="exact"/>
        <w:ind w:firstLineChars="200" w:firstLine="440"/>
        <w:jc w:val="both"/>
        <w:rPr>
          <w:lang w:eastAsia="zh-CN"/>
        </w:rPr>
      </w:pPr>
      <w:r>
        <w:rPr>
          <w:rFonts w:hint="eastAsia"/>
          <w:lang w:eastAsia="zh-CN"/>
        </w:rPr>
        <w:t>二、机构设置及人员情况</w:t>
      </w:r>
    </w:p>
    <w:p w:rsidR="00343C4D" w:rsidRDefault="00B570E6">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343C4D" w:rsidRDefault="00B570E6">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343C4D" w:rsidRDefault="00B570E6">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343C4D" w:rsidRDefault="00B570E6">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343C4D" w:rsidRDefault="00B570E6">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343C4D" w:rsidRDefault="00B570E6">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343C4D" w:rsidRDefault="00B570E6">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343C4D" w:rsidRDefault="00B570E6">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343C4D" w:rsidRDefault="00B570E6">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343C4D" w:rsidRDefault="00B570E6">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343C4D" w:rsidRDefault="00B570E6">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343C4D" w:rsidRDefault="00B570E6">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343C4D" w:rsidRDefault="00B570E6">
      <w:pPr>
        <w:spacing w:after="0" w:line="520" w:lineRule="exact"/>
        <w:ind w:firstLineChars="200" w:firstLine="440"/>
        <w:jc w:val="both"/>
        <w:rPr>
          <w:lang w:eastAsia="zh-CN"/>
        </w:rPr>
      </w:pPr>
      <w:r>
        <w:rPr>
          <w:rFonts w:hint="eastAsia"/>
          <w:lang w:eastAsia="zh-CN"/>
        </w:rPr>
        <w:t>一、关于收入决算情况说明</w:t>
      </w:r>
    </w:p>
    <w:p w:rsidR="00343C4D" w:rsidRDefault="00B570E6">
      <w:pPr>
        <w:spacing w:after="0" w:line="520" w:lineRule="exact"/>
        <w:ind w:firstLineChars="200" w:firstLine="440"/>
        <w:jc w:val="both"/>
        <w:rPr>
          <w:lang w:eastAsia="zh-CN"/>
        </w:rPr>
      </w:pPr>
      <w:r>
        <w:rPr>
          <w:rFonts w:hint="eastAsia"/>
          <w:lang w:eastAsia="zh-CN"/>
        </w:rPr>
        <w:t>二、关于支出决算情况说明</w:t>
      </w:r>
    </w:p>
    <w:p w:rsidR="00343C4D" w:rsidRDefault="00B570E6">
      <w:pPr>
        <w:spacing w:after="0" w:line="520" w:lineRule="exact"/>
        <w:ind w:firstLineChars="200" w:firstLine="440"/>
        <w:jc w:val="both"/>
        <w:rPr>
          <w:lang w:eastAsia="zh-CN"/>
        </w:rPr>
      </w:pPr>
      <w:r>
        <w:rPr>
          <w:rFonts w:hint="eastAsia"/>
          <w:lang w:eastAsia="zh-CN"/>
        </w:rPr>
        <w:t>三、关于财政拨款收入支出决算总表</w:t>
      </w:r>
    </w:p>
    <w:p w:rsidR="00343C4D" w:rsidRDefault="00B570E6">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343C4D" w:rsidRDefault="00B570E6">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343C4D" w:rsidRDefault="00B570E6">
      <w:pPr>
        <w:spacing w:after="0" w:line="520" w:lineRule="exact"/>
        <w:ind w:firstLineChars="200" w:firstLine="440"/>
        <w:jc w:val="both"/>
        <w:rPr>
          <w:lang w:eastAsia="zh-CN"/>
        </w:rPr>
      </w:pPr>
      <w:r>
        <w:rPr>
          <w:rFonts w:hint="eastAsia"/>
          <w:lang w:eastAsia="zh-CN"/>
        </w:rPr>
        <w:t>六、关于“三公”经费支出决算情况说明</w:t>
      </w:r>
    </w:p>
    <w:p w:rsidR="00343C4D" w:rsidRDefault="00B570E6">
      <w:pPr>
        <w:spacing w:after="0" w:line="520" w:lineRule="exact"/>
        <w:ind w:firstLineChars="200" w:firstLine="440"/>
        <w:jc w:val="both"/>
        <w:rPr>
          <w:lang w:eastAsia="zh-CN"/>
        </w:rPr>
      </w:pPr>
      <w:r>
        <w:rPr>
          <w:rFonts w:hint="eastAsia"/>
          <w:lang w:eastAsia="zh-CN"/>
        </w:rPr>
        <w:t>七、机关运行经费说明</w:t>
      </w:r>
    </w:p>
    <w:p w:rsidR="00343C4D" w:rsidRDefault="00B570E6">
      <w:pPr>
        <w:spacing w:after="0" w:line="520" w:lineRule="exact"/>
        <w:ind w:firstLineChars="200" w:firstLine="440"/>
        <w:jc w:val="both"/>
        <w:rPr>
          <w:lang w:eastAsia="zh-CN"/>
        </w:rPr>
      </w:pPr>
      <w:r>
        <w:rPr>
          <w:rFonts w:hint="eastAsia"/>
          <w:lang w:eastAsia="zh-CN"/>
        </w:rPr>
        <w:t>八、政府采购情况说明</w:t>
      </w:r>
    </w:p>
    <w:p w:rsidR="00343C4D" w:rsidRDefault="00B570E6">
      <w:pPr>
        <w:spacing w:after="0" w:line="520" w:lineRule="exact"/>
        <w:ind w:firstLineChars="200" w:firstLine="440"/>
        <w:jc w:val="both"/>
        <w:rPr>
          <w:lang w:eastAsia="zh-CN"/>
        </w:rPr>
      </w:pPr>
      <w:r>
        <w:rPr>
          <w:rFonts w:hint="eastAsia"/>
          <w:lang w:eastAsia="zh-CN"/>
        </w:rPr>
        <w:t>九、绩效管理情况说明</w:t>
      </w:r>
    </w:p>
    <w:p w:rsidR="00343C4D" w:rsidRDefault="00B570E6">
      <w:pPr>
        <w:spacing w:after="0" w:line="520" w:lineRule="exact"/>
        <w:ind w:firstLineChars="200" w:firstLine="440"/>
        <w:jc w:val="both"/>
        <w:rPr>
          <w:lang w:eastAsia="zh-CN"/>
        </w:rPr>
      </w:pPr>
      <w:r>
        <w:rPr>
          <w:rFonts w:hint="eastAsia"/>
          <w:lang w:eastAsia="zh-CN"/>
        </w:rPr>
        <w:lastRenderedPageBreak/>
        <w:t>十、国有资产占有使用情况</w:t>
      </w:r>
    </w:p>
    <w:p w:rsidR="00343C4D" w:rsidRDefault="00B570E6">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343C4D" w:rsidRDefault="00B570E6">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343C4D" w:rsidRDefault="00343C4D">
      <w:pPr>
        <w:spacing w:after="0" w:line="520" w:lineRule="exact"/>
        <w:ind w:firstLineChars="200" w:firstLine="440"/>
        <w:jc w:val="both"/>
        <w:rPr>
          <w:lang w:eastAsia="zh-CN"/>
        </w:rPr>
      </w:pPr>
    </w:p>
    <w:p w:rsidR="00343C4D" w:rsidRDefault="00B570E6">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343C4D" w:rsidRDefault="00B570E6">
      <w:pPr>
        <w:pStyle w:val="a5"/>
        <w:numPr>
          <w:ilvl w:val="0"/>
          <w:numId w:val="1"/>
        </w:numPr>
        <w:spacing w:after="0" w:line="520" w:lineRule="exact"/>
        <w:ind w:firstLineChars="0"/>
        <w:jc w:val="both"/>
        <w:rPr>
          <w:lang w:eastAsia="zh-CN"/>
        </w:rPr>
      </w:pPr>
      <w:r>
        <w:rPr>
          <w:rFonts w:hint="eastAsia"/>
          <w:lang w:eastAsia="zh-CN"/>
        </w:rPr>
        <w:t>部门职能职责：</w:t>
      </w:r>
    </w:p>
    <w:p w:rsidR="00343C4D" w:rsidRDefault="00B570E6">
      <w:pPr>
        <w:spacing w:after="0" w:line="520" w:lineRule="exact"/>
        <w:ind w:firstLineChars="200" w:firstLine="440"/>
        <w:jc w:val="both"/>
        <w:rPr>
          <w:lang w:eastAsia="zh-CN"/>
        </w:rPr>
      </w:pPr>
      <w:r>
        <w:rPr>
          <w:rFonts w:hint="eastAsia"/>
          <w:lang w:eastAsia="zh-CN"/>
        </w:rPr>
        <w:t>怀仁一中是全县唯一</w:t>
      </w:r>
      <w:proofErr w:type="gramStart"/>
      <w:r>
        <w:rPr>
          <w:rFonts w:hint="eastAsia"/>
          <w:lang w:eastAsia="zh-CN"/>
        </w:rPr>
        <w:t>一</w:t>
      </w:r>
      <w:proofErr w:type="gramEnd"/>
      <w:r>
        <w:rPr>
          <w:rFonts w:hint="eastAsia"/>
          <w:lang w:eastAsia="zh-CN"/>
        </w:rPr>
        <w:t>所公立高中，负责辖区高中教育教学，负责和指导学校教职工的思想政治工作，规划学校品德教育、体育卫生教育、艺术教育和国防教育工作；教育学生成长为品德优秀、思想端正的学生，让学生获得高中基础知识，为高等学校输送后备人才和为社会培养合格公民。</w:t>
      </w:r>
    </w:p>
    <w:p w:rsidR="00343C4D" w:rsidRDefault="00B570E6">
      <w:pPr>
        <w:spacing w:after="0" w:line="520" w:lineRule="exact"/>
        <w:ind w:firstLineChars="200" w:firstLine="440"/>
        <w:jc w:val="both"/>
        <w:rPr>
          <w:lang w:eastAsia="zh-CN"/>
        </w:rPr>
      </w:pPr>
      <w:r>
        <w:rPr>
          <w:rFonts w:hint="eastAsia"/>
          <w:lang w:eastAsia="zh-CN"/>
        </w:rPr>
        <w:t>二、机构设置及人员情况</w:t>
      </w:r>
    </w:p>
    <w:p w:rsidR="00343C4D" w:rsidRDefault="00B570E6">
      <w:pPr>
        <w:spacing w:after="0" w:line="520" w:lineRule="exact"/>
        <w:ind w:firstLineChars="200" w:firstLine="440"/>
        <w:jc w:val="both"/>
        <w:rPr>
          <w:lang w:eastAsia="zh-CN"/>
        </w:rPr>
      </w:pPr>
      <w:r>
        <w:rPr>
          <w:rFonts w:hint="eastAsia"/>
          <w:lang w:eastAsia="zh-CN"/>
        </w:rPr>
        <w:t>怀仁一中下设教导处、政教处、总务处、安保处、教研室、办公室、工会、团委、高一年级部、高二年级部、高三年级部等</w:t>
      </w:r>
      <w:r>
        <w:rPr>
          <w:rFonts w:hint="eastAsia"/>
          <w:lang w:eastAsia="zh-CN"/>
        </w:rPr>
        <w:t>11</w:t>
      </w:r>
      <w:r>
        <w:rPr>
          <w:rFonts w:hint="eastAsia"/>
          <w:lang w:eastAsia="zh-CN"/>
        </w:rPr>
        <w:t>个处室。</w:t>
      </w:r>
    </w:p>
    <w:p w:rsidR="00343C4D" w:rsidRDefault="00B570E6">
      <w:pPr>
        <w:spacing w:after="0" w:line="520" w:lineRule="exact"/>
        <w:ind w:firstLineChars="200" w:firstLine="440"/>
        <w:jc w:val="both"/>
        <w:rPr>
          <w:lang w:eastAsia="zh-CN"/>
        </w:rPr>
      </w:pPr>
      <w:r>
        <w:rPr>
          <w:rFonts w:hint="eastAsia"/>
          <w:lang w:eastAsia="zh-CN"/>
        </w:rPr>
        <w:t>怀仁一中是属于社会公益性</w:t>
      </w:r>
      <w:r>
        <w:rPr>
          <w:rFonts w:hint="eastAsia"/>
          <w:lang w:eastAsia="zh-CN"/>
        </w:rPr>
        <w:t>服务性质的全民事业单位，学校</w:t>
      </w:r>
      <w:r>
        <w:rPr>
          <w:rFonts w:hint="eastAsia"/>
          <w:lang w:eastAsia="zh-CN"/>
        </w:rPr>
        <w:t>2021</w:t>
      </w:r>
      <w:r>
        <w:rPr>
          <w:rFonts w:hint="eastAsia"/>
          <w:lang w:eastAsia="zh-CN"/>
        </w:rPr>
        <w:t>年事业编制</w:t>
      </w:r>
      <w:r>
        <w:rPr>
          <w:rFonts w:hint="eastAsia"/>
          <w:lang w:eastAsia="zh-CN"/>
        </w:rPr>
        <w:t>433</w:t>
      </w:r>
      <w:r>
        <w:rPr>
          <w:rFonts w:hint="eastAsia"/>
          <w:lang w:eastAsia="zh-CN"/>
        </w:rPr>
        <w:t>人，在职职工</w:t>
      </w:r>
      <w:r>
        <w:rPr>
          <w:rFonts w:hint="eastAsia"/>
          <w:lang w:eastAsia="zh-CN"/>
        </w:rPr>
        <w:t>6</w:t>
      </w:r>
      <w:r>
        <w:rPr>
          <w:rFonts w:hint="eastAsia"/>
          <w:lang w:eastAsia="zh-CN"/>
        </w:rPr>
        <w:t>名、退休</w:t>
      </w:r>
      <w:r>
        <w:rPr>
          <w:rFonts w:hint="eastAsia"/>
          <w:lang w:eastAsia="zh-CN"/>
        </w:rPr>
        <w:t>96</w:t>
      </w:r>
      <w:r>
        <w:rPr>
          <w:rFonts w:hint="eastAsia"/>
          <w:lang w:eastAsia="zh-CN"/>
        </w:rPr>
        <w:t>名、遗孀</w:t>
      </w:r>
      <w:r>
        <w:rPr>
          <w:rFonts w:hint="eastAsia"/>
          <w:lang w:eastAsia="zh-CN"/>
        </w:rPr>
        <w:t>14</w:t>
      </w:r>
      <w:r>
        <w:rPr>
          <w:rFonts w:hint="eastAsia"/>
          <w:lang w:eastAsia="zh-CN"/>
        </w:rPr>
        <w:t>名。聘用教师</w:t>
      </w:r>
      <w:r>
        <w:rPr>
          <w:rFonts w:hint="eastAsia"/>
          <w:lang w:eastAsia="zh-CN"/>
        </w:rPr>
        <w:t>104</w:t>
      </w:r>
      <w:r>
        <w:rPr>
          <w:rFonts w:hint="eastAsia"/>
          <w:lang w:eastAsia="zh-CN"/>
        </w:rPr>
        <w:t>人，聘用管理干事</w:t>
      </w:r>
      <w:r>
        <w:rPr>
          <w:rFonts w:hint="eastAsia"/>
          <w:lang w:eastAsia="zh-CN"/>
        </w:rPr>
        <w:t>25</w:t>
      </w:r>
      <w:r>
        <w:rPr>
          <w:rFonts w:hint="eastAsia"/>
          <w:lang w:eastAsia="zh-CN"/>
        </w:rPr>
        <w:t>名。当年变动情况为录用入编</w:t>
      </w:r>
      <w:r>
        <w:rPr>
          <w:rFonts w:hint="eastAsia"/>
          <w:lang w:eastAsia="zh-CN"/>
        </w:rPr>
        <w:t>7</w:t>
      </w:r>
      <w:r>
        <w:rPr>
          <w:rFonts w:hint="eastAsia"/>
          <w:lang w:eastAsia="zh-CN"/>
        </w:rPr>
        <w:t>人、调出</w:t>
      </w:r>
      <w:r>
        <w:rPr>
          <w:rFonts w:hint="eastAsia"/>
          <w:lang w:eastAsia="zh-CN"/>
        </w:rPr>
        <w:t>4</w:t>
      </w:r>
      <w:r>
        <w:rPr>
          <w:rFonts w:hint="eastAsia"/>
          <w:lang w:eastAsia="zh-CN"/>
        </w:rPr>
        <w:t>人、辞职</w:t>
      </w:r>
      <w:r>
        <w:rPr>
          <w:rFonts w:hint="eastAsia"/>
          <w:lang w:eastAsia="zh-CN"/>
        </w:rPr>
        <w:t>1</w:t>
      </w:r>
      <w:r>
        <w:rPr>
          <w:rFonts w:hint="eastAsia"/>
          <w:lang w:eastAsia="zh-CN"/>
        </w:rPr>
        <w:t>人，退休</w:t>
      </w:r>
      <w:r>
        <w:rPr>
          <w:rFonts w:hint="eastAsia"/>
          <w:lang w:eastAsia="zh-CN"/>
        </w:rPr>
        <w:t>3</w:t>
      </w:r>
      <w:r>
        <w:rPr>
          <w:rFonts w:hint="eastAsia"/>
          <w:lang w:eastAsia="zh-CN"/>
        </w:rPr>
        <w:t>人，至</w:t>
      </w:r>
      <w:r>
        <w:rPr>
          <w:rFonts w:hint="eastAsia"/>
          <w:lang w:eastAsia="zh-CN"/>
        </w:rPr>
        <w:t>12</w:t>
      </w:r>
      <w:r>
        <w:rPr>
          <w:rFonts w:hint="eastAsia"/>
          <w:lang w:eastAsia="zh-CN"/>
        </w:rPr>
        <w:t>月底共有在职职工</w:t>
      </w:r>
      <w:r>
        <w:rPr>
          <w:rFonts w:hint="eastAsia"/>
          <w:lang w:eastAsia="zh-CN"/>
        </w:rPr>
        <w:t>432</w:t>
      </w:r>
      <w:r>
        <w:rPr>
          <w:rFonts w:hint="eastAsia"/>
          <w:lang w:eastAsia="zh-CN"/>
        </w:rPr>
        <w:t>人。</w:t>
      </w:r>
    </w:p>
    <w:p w:rsidR="00343C4D" w:rsidRDefault="00B570E6">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343C4D" w:rsidRDefault="00B570E6">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343C4D" w:rsidRDefault="00B570E6">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343C4D" w:rsidRDefault="00B570E6">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343C4D" w:rsidRDefault="00B570E6">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343C4D" w:rsidRDefault="00B570E6">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343C4D" w:rsidRDefault="00B570E6">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343C4D" w:rsidRDefault="00B570E6">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343C4D" w:rsidRDefault="00B570E6">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343C4D" w:rsidRDefault="00B570E6">
      <w:pPr>
        <w:spacing w:after="0" w:line="520" w:lineRule="exact"/>
        <w:ind w:firstLineChars="200" w:firstLine="440"/>
        <w:jc w:val="both"/>
        <w:rPr>
          <w:lang w:eastAsia="zh-CN"/>
        </w:rPr>
      </w:pPr>
      <w:r>
        <w:rPr>
          <w:rFonts w:hint="eastAsia"/>
          <w:lang w:eastAsia="zh-CN"/>
        </w:rPr>
        <w:lastRenderedPageBreak/>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343C4D" w:rsidRDefault="00B570E6">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343C4D" w:rsidRDefault="00B570E6">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343C4D" w:rsidRDefault="00B570E6">
      <w:pPr>
        <w:spacing w:after="0" w:line="520" w:lineRule="exact"/>
        <w:ind w:firstLineChars="200" w:firstLine="440"/>
        <w:jc w:val="both"/>
        <w:rPr>
          <w:lang w:eastAsia="zh-CN"/>
        </w:rPr>
      </w:pPr>
      <w:r>
        <w:rPr>
          <w:rFonts w:hint="eastAsia"/>
          <w:lang w:eastAsia="zh-CN"/>
        </w:rPr>
        <w:t>一、关于收入决算情况说明</w:t>
      </w:r>
    </w:p>
    <w:p w:rsidR="00343C4D" w:rsidRDefault="00B570E6">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sidR="00D51F95" w:rsidRPr="00D51F95">
        <w:rPr>
          <w:lang w:eastAsia="zh-CN"/>
        </w:rPr>
        <w:t>56,714,937.43</w:t>
      </w:r>
      <w:r>
        <w:rPr>
          <w:rFonts w:hint="eastAsia"/>
          <w:lang w:eastAsia="zh-CN"/>
        </w:rPr>
        <w:t>元，较上年决算增长</w:t>
      </w:r>
      <w:r w:rsidR="00D51F95" w:rsidRPr="00D51F95">
        <w:rPr>
          <w:lang w:eastAsia="zh-CN"/>
        </w:rPr>
        <w:t>3.54</w:t>
      </w:r>
      <w:r>
        <w:rPr>
          <w:rFonts w:hint="eastAsia"/>
          <w:lang w:eastAsia="zh-CN"/>
        </w:rPr>
        <w:t xml:space="preserve"> %</w:t>
      </w:r>
      <w:r>
        <w:rPr>
          <w:rFonts w:hint="eastAsia"/>
          <w:lang w:eastAsia="zh-CN"/>
        </w:rPr>
        <w:t>，增收</w:t>
      </w:r>
      <w:r w:rsidR="00D51F95" w:rsidRPr="00D51F95">
        <w:rPr>
          <w:lang w:eastAsia="zh-CN"/>
        </w:rPr>
        <w:t>1,937,770.30</w:t>
      </w:r>
      <w:r>
        <w:rPr>
          <w:rFonts w:hint="eastAsia"/>
          <w:lang w:eastAsia="zh-CN"/>
        </w:rPr>
        <w:t>元，主要原因为</w:t>
      </w:r>
      <w:r>
        <w:rPr>
          <w:rFonts w:hint="eastAsia"/>
          <w:lang w:eastAsia="zh-CN"/>
        </w:rPr>
        <w:t>补发调入教师工资</w:t>
      </w:r>
      <w:r>
        <w:rPr>
          <w:rFonts w:hint="eastAsia"/>
          <w:lang w:eastAsia="zh-CN"/>
        </w:rPr>
        <w:t>。财政</w:t>
      </w:r>
      <w:proofErr w:type="gramStart"/>
      <w:r>
        <w:rPr>
          <w:rFonts w:hint="eastAsia"/>
          <w:lang w:eastAsia="zh-CN"/>
        </w:rPr>
        <w:t>拔款</w:t>
      </w:r>
      <w:proofErr w:type="gramEnd"/>
      <w:r>
        <w:rPr>
          <w:rFonts w:hint="eastAsia"/>
          <w:lang w:eastAsia="zh-CN"/>
        </w:rPr>
        <w:t>收入</w:t>
      </w:r>
      <w:r w:rsidR="00D51F95" w:rsidRPr="00D51F95">
        <w:rPr>
          <w:lang w:eastAsia="zh-CN"/>
        </w:rPr>
        <w:t>48,796,051.39</w:t>
      </w:r>
      <w:r>
        <w:rPr>
          <w:rFonts w:hint="eastAsia"/>
          <w:lang w:eastAsia="zh-CN"/>
        </w:rPr>
        <w:t>元，占比</w:t>
      </w:r>
      <w:r w:rsidR="00D51F95">
        <w:rPr>
          <w:rFonts w:hint="eastAsia"/>
          <w:lang w:eastAsia="zh-CN"/>
        </w:rPr>
        <w:t>86</w:t>
      </w:r>
      <w:r>
        <w:rPr>
          <w:rFonts w:hint="eastAsia"/>
          <w:lang w:eastAsia="zh-CN"/>
        </w:rPr>
        <w:t>%</w:t>
      </w:r>
      <w:r>
        <w:rPr>
          <w:rFonts w:hint="eastAsia"/>
          <w:lang w:eastAsia="zh-CN"/>
        </w:rPr>
        <w:t>。</w:t>
      </w:r>
      <w:r w:rsidR="00D51F95" w:rsidRPr="00D51F95">
        <w:rPr>
          <w:rFonts w:hint="eastAsia"/>
          <w:lang w:eastAsia="zh-CN"/>
        </w:rPr>
        <w:t>事业收入</w:t>
      </w:r>
      <w:r w:rsidR="00D51F95">
        <w:rPr>
          <w:rFonts w:hint="eastAsia"/>
          <w:lang w:eastAsia="zh-CN"/>
        </w:rPr>
        <w:t>5000000</w:t>
      </w:r>
      <w:r w:rsidR="00D51F95">
        <w:rPr>
          <w:rFonts w:hint="eastAsia"/>
          <w:lang w:eastAsia="zh-CN"/>
        </w:rPr>
        <w:t>、占比</w:t>
      </w:r>
      <w:r w:rsidR="00D51F95">
        <w:rPr>
          <w:rFonts w:hint="eastAsia"/>
          <w:lang w:eastAsia="zh-CN"/>
        </w:rPr>
        <w:t>8.8%</w:t>
      </w:r>
      <w:r w:rsidR="00D51F95" w:rsidRPr="00D51F95">
        <w:rPr>
          <w:rFonts w:hint="eastAsia"/>
          <w:lang w:eastAsia="zh-CN"/>
        </w:rPr>
        <w:t>其他收入</w:t>
      </w:r>
      <w:r w:rsidR="00D51F95" w:rsidRPr="00D51F95">
        <w:rPr>
          <w:lang w:eastAsia="zh-CN"/>
        </w:rPr>
        <w:t>2,918,886.04</w:t>
      </w:r>
      <w:r w:rsidR="00D51F95">
        <w:rPr>
          <w:lang w:eastAsia="zh-CN"/>
        </w:rPr>
        <w:t>、</w:t>
      </w:r>
      <w:r w:rsidR="00D51F95">
        <w:rPr>
          <w:rFonts w:hint="eastAsia"/>
          <w:lang w:eastAsia="zh-CN"/>
        </w:rPr>
        <w:t>占比</w:t>
      </w:r>
      <w:r w:rsidR="00D51F95">
        <w:rPr>
          <w:rFonts w:hint="eastAsia"/>
          <w:lang w:eastAsia="zh-CN"/>
        </w:rPr>
        <w:t>5.2%</w:t>
      </w:r>
    </w:p>
    <w:p w:rsidR="00343C4D" w:rsidRDefault="00B570E6">
      <w:pPr>
        <w:spacing w:after="0" w:line="520" w:lineRule="exact"/>
        <w:ind w:firstLineChars="200" w:firstLine="440"/>
        <w:jc w:val="both"/>
        <w:rPr>
          <w:lang w:eastAsia="zh-CN"/>
        </w:rPr>
      </w:pPr>
      <w:r>
        <w:rPr>
          <w:rFonts w:hint="eastAsia"/>
          <w:lang w:eastAsia="zh-CN"/>
        </w:rPr>
        <w:t>二、关于支出决算情况说明</w:t>
      </w:r>
    </w:p>
    <w:p w:rsidR="00343C4D" w:rsidRDefault="00B570E6">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sidR="00D51F95" w:rsidRPr="00D51F95">
        <w:rPr>
          <w:lang w:eastAsia="zh-CN"/>
        </w:rPr>
        <w:t>57,613,121.32</w:t>
      </w:r>
      <w:r>
        <w:rPr>
          <w:rFonts w:hint="eastAsia"/>
          <w:lang w:eastAsia="zh-CN"/>
        </w:rPr>
        <w:t>元，较上年决算增长</w:t>
      </w:r>
      <w:r>
        <w:rPr>
          <w:rFonts w:hint="eastAsia"/>
          <w:lang w:eastAsia="zh-CN"/>
        </w:rPr>
        <w:t>6.93</w:t>
      </w:r>
      <w:r>
        <w:rPr>
          <w:rFonts w:hint="eastAsia"/>
          <w:lang w:eastAsia="zh-CN"/>
        </w:rPr>
        <w:t>%</w:t>
      </w:r>
      <w:r>
        <w:rPr>
          <w:rFonts w:hint="eastAsia"/>
          <w:lang w:eastAsia="zh-CN"/>
        </w:rPr>
        <w:t>，增支</w:t>
      </w:r>
      <w:r w:rsidR="00D51F95" w:rsidRPr="00D51F95">
        <w:rPr>
          <w:lang w:eastAsia="zh-CN"/>
        </w:rPr>
        <w:t>3,734,138.08</w:t>
      </w:r>
      <w:r>
        <w:rPr>
          <w:rFonts w:hint="eastAsia"/>
          <w:lang w:eastAsia="zh-CN"/>
        </w:rPr>
        <w:t>元，主要原因为</w:t>
      </w:r>
      <w:r>
        <w:rPr>
          <w:rFonts w:hint="eastAsia"/>
          <w:lang w:eastAsia="zh-CN"/>
        </w:rPr>
        <w:t>补发调入教师工资以及补交社保费用</w:t>
      </w:r>
      <w:r>
        <w:rPr>
          <w:rFonts w:hint="eastAsia"/>
          <w:lang w:eastAsia="zh-CN"/>
        </w:rPr>
        <w:t>。其中基本支出</w:t>
      </w:r>
      <w:r w:rsidR="00D51F95" w:rsidRPr="00D51F95">
        <w:rPr>
          <w:lang w:eastAsia="zh-CN"/>
        </w:rPr>
        <w:t>56,343,121.32</w:t>
      </w:r>
      <w:r>
        <w:rPr>
          <w:rFonts w:hint="eastAsia"/>
          <w:lang w:eastAsia="zh-CN"/>
        </w:rPr>
        <w:t>元：占比</w:t>
      </w:r>
      <w:r>
        <w:rPr>
          <w:rFonts w:hint="eastAsia"/>
          <w:lang w:eastAsia="zh-CN"/>
        </w:rPr>
        <w:t>97.8%</w:t>
      </w:r>
      <w:r>
        <w:rPr>
          <w:rFonts w:hint="eastAsia"/>
          <w:lang w:eastAsia="zh-CN"/>
        </w:rPr>
        <w:t>，项目支出</w:t>
      </w:r>
      <w:r>
        <w:rPr>
          <w:rFonts w:hint="eastAsia"/>
          <w:lang w:eastAsia="zh-CN"/>
        </w:rPr>
        <w:t>1270000</w:t>
      </w:r>
      <w:r>
        <w:rPr>
          <w:rFonts w:hint="eastAsia"/>
          <w:lang w:eastAsia="zh-CN"/>
        </w:rPr>
        <w:t>元，占比</w:t>
      </w:r>
      <w:r>
        <w:rPr>
          <w:rFonts w:hint="eastAsia"/>
          <w:lang w:eastAsia="zh-CN"/>
        </w:rPr>
        <w:t>2.2</w:t>
      </w:r>
      <w:r>
        <w:rPr>
          <w:rFonts w:hint="eastAsia"/>
          <w:lang w:eastAsia="zh-CN"/>
        </w:rPr>
        <w:t>%</w:t>
      </w:r>
      <w:r>
        <w:rPr>
          <w:rFonts w:hint="eastAsia"/>
          <w:lang w:eastAsia="zh-CN"/>
        </w:rPr>
        <w:t>，经营支出</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w:t>
      </w:r>
    </w:p>
    <w:p w:rsidR="00343C4D" w:rsidRDefault="00B570E6">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343C4D" w:rsidRDefault="00B570E6">
      <w:pPr>
        <w:spacing w:after="0" w:line="520" w:lineRule="exact"/>
        <w:ind w:firstLineChars="200" w:firstLine="440"/>
        <w:jc w:val="both"/>
        <w:rPr>
          <w:lang w:eastAsia="zh-CN"/>
        </w:rPr>
      </w:pPr>
      <w:r>
        <w:rPr>
          <w:rFonts w:hint="eastAsia"/>
          <w:lang w:eastAsia="zh-CN"/>
        </w:rPr>
        <w:t>一般公共预算财政拨款收入</w:t>
      </w:r>
      <w:r w:rsidR="00D51F95" w:rsidRPr="00D51F95">
        <w:rPr>
          <w:lang w:eastAsia="zh-CN"/>
        </w:rPr>
        <w:t>48,796,051.39</w:t>
      </w:r>
      <w:r>
        <w:rPr>
          <w:rFonts w:hint="eastAsia"/>
          <w:lang w:eastAsia="zh-CN"/>
        </w:rPr>
        <w:t>元，政府性基金预算财政拨款收入</w:t>
      </w:r>
      <w:r>
        <w:rPr>
          <w:rFonts w:hint="eastAsia"/>
          <w:lang w:eastAsia="zh-CN"/>
        </w:rPr>
        <w:t>0</w:t>
      </w:r>
      <w:r>
        <w:rPr>
          <w:rFonts w:hint="eastAsia"/>
          <w:lang w:eastAsia="zh-CN"/>
        </w:rPr>
        <w:t>元，国有资本经营财政拨</w:t>
      </w:r>
      <w:r>
        <w:rPr>
          <w:rFonts w:hint="eastAsia"/>
          <w:lang w:eastAsia="zh-CN"/>
        </w:rPr>
        <w:t>款收入</w:t>
      </w:r>
      <w:r>
        <w:rPr>
          <w:rFonts w:hint="eastAsia"/>
          <w:lang w:eastAsia="zh-CN"/>
        </w:rPr>
        <w:t>0</w:t>
      </w:r>
      <w:r>
        <w:rPr>
          <w:rFonts w:hint="eastAsia"/>
          <w:lang w:eastAsia="zh-CN"/>
        </w:rPr>
        <w:t>元，年初结转和结余</w:t>
      </w:r>
      <w:r w:rsidR="00D51F95">
        <w:rPr>
          <w:rFonts w:hint="eastAsia"/>
          <w:lang w:eastAsia="zh-CN"/>
        </w:rPr>
        <w:t>0</w:t>
      </w:r>
      <w:r>
        <w:rPr>
          <w:rFonts w:hint="eastAsia"/>
          <w:lang w:eastAsia="zh-CN"/>
        </w:rPr>
        <w:t>元。一般公共预算财政拨款支出</w:t>
      </w:r>
      <w:r w:rsidR="00D51F95" w:rsidRPr="00D51F95">
        <w:rPr>
          <w:lang w:eastAsia="zh-CN"/>
        </w:rPr>
        <w:t>48,796,051.39</w:t>
      </w:r>
      <w:r>
        <w:rPr>
          <w:rFonts w:hint="eastAsia"/>
          <w:lang w:eastAsia="zh-CN"/>
        </w:rPr>
        <w:t>元，政府性基金预算财政拨款支出</w:t>
      </w:r>
      <w:r>
        <w:rPr>
          <w:rFonts w:hint="eastAsia"/>
          <w:lang w:eastAsia="zh-CN"/>
        </w:rPr>
        <w:t>0</w:t>
      </w:r>
      <w:r>
        <w:rPr>
          <w:rFonts w:hint="eastAsia"/>
          <w:lang w:eastAsia="zh-CN"/>
        </w:rPr>
        <w:t>元，国有资本经营财政拨款支出</w:t>
      </w:r>
      <w:r>
        <w:rPr>
          <w:rFonts w:hint="eastAsia"/>
          <w:lang w:eastAsia="zh-CN"/>
        </w:rPr>
        <w:t>0</w:t>
      </w:r>
      <w:r>
        <w:rPr>
          <w:rFonts w:hint="eastAsia"/>
          <w:lang w:eastAsia="zh-CN"/>
        </w:rPr>
        <w:t>元，年末结转和结余</w:t>
      </w:r>
      <w:r>
        <w:rPr>
          <w:rFonts w:hint="eastAsia"/>
          <w:lang w:eastAsia="zh-CN"/>
        </w:rPr>
        <w:t>0</w:t>
      </w:r>
      <w:r>
        <w:rPr>
          <w:rFonts w:hint="eastAsia"/>
          <w:lang w:eastAsia="zh-CN"/>
        </w:rPr>
        <w:t>元。</w:t>
      </w:r>
    </w:p>
    <w:p w:rsidR="00343C4D" w:rsidRDefault="00B570E6">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343C4D" w:rsidRDefault="00B570E6">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sidR="00D51F95" w:rsidRPr="00D51F95">
        <w:rPr>
          <w:lang w:eastAsia="zh-CN"/>
        </w:rPr>
        <w:t>48,796,051.39</w:t>
      </w:r>
      <w:r>
        <w:rPr>
          <w:rFonts w:hint="eastAsia"/>
          <w:lang w:eastAsia="zh-CN"/>
        </w:rPr>
        <w:t>元。其中，</w:t>
      </w:r>
      <w:r w:rsidR="00D51F95" w:rsidRPr="00D51F95">
        <w:rPr>
          <w:rFonts w:hint="eastAsia"/>
          <w:lang w:eastAsia="zh-CN"/>
        </w:rPr>
        <w:t xml:space="preserve">  </w:t>
      </w:r>
      <w:r w:rsidR="00D51F95">
        <w:rPr>
          <w:rFonts w:hint="eastAsia"/>
          <w:lang w:eastAsia="zh-CN"/>
        </w:rPr>
        <w:t>高中</w:t>
      </w:r>
      <w:r>
        <w:rPr>
          <w:rFonts w:hint="eastAsia"/>
          <w:lang w:eastAsia="zh-CN"/>
        </w:rPr>
        <w:t>教育</w:t>
      </w:r>
      <w:r>
        <w:rPr>
          <w:rFonts w:hint="eastAsia"/>
          <w:lang w:eastAsia="zh-CN"/>
        </w:rPr>
        <w:t>支出</w:t>
      </w:r>
      <w:r w:rsidR="00D51F95" w:rsidRPr="00D51F95">
        <w:rPr>
          <w:lang w:eastAsia="zh-CN"/>
        </w:rPr>
        <w:t>38,568,164.33</w:t>
      </w:r>
      <w:r>
        <w:rPr>
          <w:lang w:eastAsia="zh-CN"/>
        </w:rPr>
        <w:t>元，</w:t>
      </w:r>
      <w:r>
        <w:rPr>
          <w:rFonts w:hint="eastAsia"/>
          <w:lang w:eastAsia="zh-CN"/>
        </w:rPr>
        <w:t>机关事业单位基本养老保险缴费支出</w:t>
      </w:r>
      <w:r>
        <w:rPr>
          <w:rFonts w:hint="eastAsia"/>
          <w:lang w:eastAsia="zh-CN"/>
        </w:rPr>
        <w:t>4873148.8</w:t>
      </w:r>
      <w:r>
        <w:rPr>
          <w:lang w:eastAsia="zh-CN"/>
        </w:rPr>
        <w:t>元，</w:t>
      </w:r>
      <w:r>
        <w:rPr>
          <w:rFonts w:hint="eastAsia"/>
          <w:lang w:eastAsia="zh-CN"/>
        </w:rPr>
        <w:t>事业单位医疗支出</w:t>
      </w:r>
      <w:r>
        <w:rPr>
          <w:rFonts w:hint="eastAsia"/>
          <w:lang w:eastAsia="zh-CN"/>
        </w:rPr>
        <w:t>1881423.26</w:t>
      </w:r>
      <w:r>
        <w:rPr>
          <w:lang w:eastAsia="zh-CN"/>
        </w:rPr>
        <w:t>元，</w:t>
      </w:r>
      <w:r>
        <w:rPr>
          <w:rFonts w:hint="eastAsia"/>
          <w:lang w:eastAsia="zh-CN"/>
        </w:rPr>
        <w:t>住房公积金支出</w:t>
      </w:r>
      <w:r>
        <w:rPr>
          <w:rFonts w:hint="eastAsia"/>
          <w:lang w:eastAsia="zh-CN"/>
        </w:rPr>
        <w:t xml:space="preserve">  3473315</w:t>
      </w:r>
      <w:r>
        <w:rPr>
          <w:lang w:eastAsia="zh-CN"/>
        </w:rPr>
        <w:t>元，</w:t>
      </w:r>
      <w:r>
        <w:rPr>
          <w:rFonts w:hint="eastAsia"/>
          <w:lang w:eastAsia="zh-CN"/>
        </w:rPr>
        <w:t>其他支出</w:t>
      </w:r>
      <w:r>
        <w:rPr>
          <w:rFonts w:hint="eastAsia"/>
          <w:lang w:eastAsia="zh-CN"/>
        </w:rPr>
        <w:t>0</w:t>
      </w:r>
      <w:r>
        <w:rPr>
          <w:lang w:eastAsia="zh-CN"/>
        </w:rPr>
        <w:t>元。</w:t>
      </w:r>
    </w:p>
    <w:p w:rsidR="00343C4D" w:rsidRDefault="00B570E6">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D51F95">
        <w:rPr>
          <w:rFonts w:hint="eastAsia"/>
          <w:lang w:eastAsia="zh-CN"/>
        </w:rPr>
        <w:t>0</w:t>
      </w:r>
      <w:r>
        <w:rPr>
          <w:rFonts w:hint="eastAsia"/>
          <w:lang w:eastAsia="zh-CN"/>
        </w:rPr>
        <w:t>元，其中，</w:t>
      </w:r>
      <w:r>
        <w:rPr>
          <w:rFonts w:hint="eastAsia"/>
          <w:lang w:eastAsia="zh-CN"/>
        </w:rPr>
        <w:t>教育</w:t>
      </w:r>
      <w:r>
        <w:rPr>
          <w:rFonts w:hint="eastAsia"/>
          <w:lang w:eastAsia="zh-CN"/>
        </w:rPr>
        <w:t>支出</w:t>
      </w:r>
      <w:r w:rsidR="00D51F95">
        <w:rPr>
          <w:rFonts w:hint="eastAsia"/>
          <w:lang w:eastAsia="zh-CN"/>
        </w:rPr>
        <w:t>0</w:t>
      </w:r>
      <w:r>
        <w:rPr>
          <w:lang w:eastAsia="zh-CN"/>
        </w:rPr>
        <w:t>元。</w:t>
      </w:r>
    </w:p>
    <w:p w:rsidR="00343C4D" w:rsidRDefault="00B570E6">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343C4D" w:rsidRDefault="00B570E6">
      <w:pPr>
        <w:spacing w:after="0" w:line="520" w:lineRule="exact"/>
        <w:ind w:firstLineChars="200" w:firstLine="440"/>
        <w:jc w:val="both"/>
        <w:rPr>
          <w:lang w:eastAsia="zh-CN"/>
        </w:rPr>
      </w:pPr>
      <w:r>
        <w:rPr>
          <w:rFonts w:hint="eastAsia"/>
          <w:lang w:eastAsia="zh-CN"/>
        </w:rPr>
        <w:lastRenderedPageBreak/>
        <w:t>（</w:t>
      </w:r>
      <w:r>
        <w:rPr>
          <w:rFonts w:hint="eastAsia"/>
          <w:lang w:eastAsia="zh-CN"/>
        </w:rPr>
        <w:t>1</w:t>
      </w:r>
      <w:r>
        <w:rPr>
          <w:rFonts w:hint="eastAsia"/>
          <w:lang w:eastAsia="zh-CN"/>
        </w:rPr>
        <w:t>）工资福利支出</w:t>
      </w:r>
      <w:r w:rsidR="00D51F95" w:rsidRPr="00D51F95">
        <w:rPr>
          <w:lang w:eastAsia="zh-CN"/>
        </w:rPr>
        <w:t>48,796,051.39</w:t>
      </w:r>
      <w:r>
        <w:rPr>
          <w:rFonts w:hint="eastAsia"/>
          <w:lang w:eastAsia="zh-CN"/>
        </w:rPr>
        <w:t>元。其中，基本工资</w:t>
      </w:r>
      <w:r>
        <w:rPr>
          <w:rFonts w:hint="eastAsia"/>
          <w:lang w:eastAsia="zh-CN"/>
        </w:rPr>
        <w:t>19772070.31</w:t>
      </w:r>
      <w:r>
        <w:rPr>
          <w:rFonts w:hint="eastAsia"/>
          <w:lang w:eastAsia="zh-CN"/>
        </w:rPr>
        <w:t>元、</w:t>
      </w:r>
      <w:r w:rsidR="00D51F95" w:rsidRPr="00D51F95">
        <w:rPr>
          <w:rFonts w:hint="eastAsia"/>
          <w:lang w:eastAsia="zh-CN"/>
        </w:rPr>
        <w:t>绩效工资</w:t>
      </w:r>
      <w:r>
        <w:rPr>
          <w:rFonts w:hint="eastAsia"/>
          <w:lang w:eastAsia="zh-CN"/>
        </w:rPr>
        <w:t>17533722.73</w:t>
      </w:r>
      <w:r>
        <w:rPr>
          <w:rFonts w:hint="eastAsia"/>
          <w:lang w:eastAsia="zh-CN"/>
        </w:rPr>
        <w:t>元，</w:t>
      </w:r>
      <w:r w:rsidR="00D51F95" w:rsidRPr="00D51F95">
        <w:rPr>
          <w:rFonts w:hint="eastAsia"/>
          <w:lang w:eastAsia="zh-CN"/>
        </w:rPr>
        <w:t>职业年金缴费</w:t>
      </w:r>
      <w:r w:rsidR="00D51F95" w:rsidRPr="00D51F95">
        <w:rPr>
          <w:lang w:eastAsia="zh-CN"/>
        </w:rPr>
        <w:t>216,420.16</w:t>
      </w:r>
      <w:r w:rsidR="00D51F95">
        <w:rPr>
          <w:lang w:eastAsia="zh-CN"/>
        </w:rPr>
        <w:t>、</w:t>
      </w:r>
      <w:r>
        <w:rPr>
          <w:rFonts w:hint="eastAsia"/>
          <w:lang w:eastAsia="zh-CN"/>
        </w:rPr>
        <w:t>职工基本医疗保险缴费</w:t>
      </w:r>
      <w:r>
        <w:rPr>
          <w:rFonts w:hint="eastAsia"/>
          <w:lang w:eastAsia="zh-CN"/>
        </w:rPr>
        <w:t>1881423.26</w:t>
      </w:r>
      <w:r>
        <w:rPr>
          <w:rFonts w:hint="eastAsia"/>
          <w:lang w:eastAsia="zh-CN"/>
        </w:rPr>
        <w:t>元，其他社会保障缴费</w:t>
      </w:r>
      <w:r w:rsidR="00D51F95" w:rsidRPr="00D51F95">
        <w:rPr>
          <w:lang w:eastAsia="zh-CN"/>
        </w:rPr>
        <w:t>1,045,951.13</w:t>
      </w:r>
      <w:r>
        <w:rPr>
          <w:rFonts w:hint="eastAsia"/>
          <w:lang w:eastAsia="zh-CN"/>
        </w:rPr>
        <w:t>元、机关事业单位基本养老保险缴费</w:t>
      </w:r>
      <w:r>
        <w:rPr>
          <w:rFonts w:hint="eastAsia"/>
          <w:lang w:eastAsia="zh-CN"/>
        </w:rPr>
        <w:t>4873148.8</w:t>
      </w:r>
      <w:r>
        <w:rPr>
          <w:rFonts w:hint="eastAsia"/>
          <w:lang w:eastAsia="zh-CN"/>
        </w:rPr>
        <w:t>元、住房公积金</w:t>
      </w:r>
      <w:r>
        <w:rPr>
          <w:rFonts w:hint="eastAsia"/>
          <w:lang w:eastAsia="zh-CN"/>
        </w:rPr>
        <w:t>3473315</w:t>
      </w:r>
      <w:r>
        <w:rPr>
          <w:rFonts w:hint="eastAsia"/>
          <w:lang w:eastAsia="zh-CN"/>
        </w:rPr>
        <w:t>元，其他工资福利支出</w:t>
      </w:r>
      <w:r w:rsidR="00D51F95">
        <w:rPr>
          <w:rFonts w:hint="eastAsia"/>
          <w:lang w:eastAsia="zh-CN"/>
        </w:rPr>
        <w:t>0</w:t>
      </w:r>
      <w:r>
        <w:rPr>
          <w:rFonts w:hint="eastAsia"/>
          <w:lang w:eastAsia="zh-CN"/>
        </w:rPr>
        <w:t>元等等。</w:t>
      </w:r>
      <w:r>
        <w:rPr>
          <w:rFonts w:hint="eastAsia"/>
          <w:lang w:eastAsia="zh-CN"/>
        </w:rPr>
        <w:t xml:space="preserve">   </w:t>
      </w:r>
    </w:p>
    <w:p w:rsidR="00343C4D" w:rsidRDefault="00B570E6">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D51F95">
        <w:rPr>
          <w:rFonts w:hint="eastAsia"/>
          <w:lang w:eastAsia="zh-CN"/>
        </w:rPr>
        <w:t>0</w:t>
      </w:r>
      <w:r>
        <w:rPr>
          <w:rFonts w:hint="eastAsia"/>
          <w:lang w:eastAsia="zh-CN"/>
        </w:rPr>
        <w:t>元。其中，办公费</w:t>
      </w:r>
      <w:r w:rsidR="00D51F95">
        <w:rPr>
          <w:rFonts w:hint="eastAsia"/>
          <w:lang w:eastAsia="zh-CN"/>
        </w:rPr>
        <w:t>0</w:t>
      </w:r>
      <w:r>
        <w:rPr>
          <w:rFonts w:hint="eastAsia"/>
          <w:lang w:eastAsia="zh-CN"/>
        </w:rPr>
        <w:t>元、</w:t>
      </w:r>
      <w:r>
        <w:rPr>
          <w:rFonts w:hint="eastAsia"/>
          <w:lang w:eastAsia="zh-CN"/>
        </w:rPr>
        <w:t>印刷</w:t>
      </w:r>
      <w:r>
        <w:rPr>
          <w:rFonts w:hint="eastAsia"/>
          <w:lang w:eastAsia="zh-CN"/>
        </w:rPr>
        <w:t>费</w:t>
      </w:r>
      <w:r w:rsidR="00D51F95">
        <w:rPr>
          <w:rFonts w:hint="eastAsia"/>
          <w:lang w:eastAsia="zh-CN"/>
        </w:rPr>
        <w:t>0</w:t>
      </w:r>
      <w:r>
        <w:rPr>
          <w:rFonts w:hint="eastAsia"/>
          <w:lang w:eastAsia="zh-CN"/>
        </w:rPr>
        <w:t>元、水费</w:t>
      </w:r>
      <w:r w:rsidR="00D51F95">
        <w:rPr>
          <w:rFonts w:hint="eastAsia"/>
          <w:lang w:eastAsia="zh-CN"/>
        </w:rPr>
        <w:t>0</w:t>
      </w:r>
      <w:r>
        <w:rPr>
          <w:rFonts w:hint="eastAsia"/>
          <w:lang w:eastAsia="zh-CN"/>
        </w:rPr>
        <w:t>元、电费</w:t>
      </w:r>
      <w:r>
        <w:rPr>
          <w:rFonts w:hint="eastAsia"/>
          <w:lang w:eastAsia="zh-CN"/>
        </w:rPr>
        <w:t>997550.12</w:t>
      </w:r>
      <w:r>
        <w:rPr>
          <w:rFonts w:hint="eastAsia"/>
          <w:lang w:eastAsia="zh-CN"/>
        </w:rPr>
        <w:t>元、邮电费</w:t>
      </w:r>
      <w:r w:rsidR="00D51F95">
        <w:rPr>
          <w:rFonts w:hint="eastAsia"/>
          <w:lang w:eastAsia="zh-CN"/>
        </w:rPr>
        <w:t>0</w:t>
      </w:r>
      <w:r>
        <w:rPr>
          <w:rFonts w:hint="eastAsia"/>
          <w:lang w:eastAsia="zh-CN"/>
        </w:rPr>
        <w:t>元、取暖费</w:t>
      </w:r>
      <w:r w:rsidR="00D51F95">
        <w:rPr>
          <w:rFonts w:hint="eastAsia"/>
          <w:lang w:eastAsia="zh-CN"/>
        </w:rPr>
        <w:t>0</w:t>
      </w:r>
      <w:r>
        <w:rPr>
          <w:rFonts w:hint="eastAsia"/>
          <w:lang w:eastAsia="zh-CN"/>
        </w:rPr>
        <w:t>元、差旅费</w:t>
      </w:r>
      <w:r w:rsidR="00D51F95">
        <w:rPr>
          <w:rFonts w:hint="eastAsia"/>
          <w:lang w:eastAsia="zh-CN"/>
        </w:rPr>
        <w:t>0</w:t>
      </w:r>
      <w:r>
        <w:rPr>
          <w:rFonts w:hint="eastAsia"/>
          <w:lang w:eastAsia="zh-CN"/>
        </w:rPr>
        <w:t>元、维修（护）费</w:t>
      </w:r>
      <w:r w:rsidR="00D51F95">
        <w:rPr>
          <w:rFonts w:hint="eastAsia"/>
          <w:lang w:eastAsia="zh-CN"/>
        </w:rPr>
        <w:t>0</w:t>
      </w:r>
      <w:r>
        <w:rPr>
          <w:rFonts w:hint="eastAsia"/>
          <w:lang w:eastAsia="zh-CN"/>
        </w:rPr>
        <w:t>元等等。</w:t>
      </w:r>
      <w:r>
        <w:rPr>
          <w:rFonts w:hint="eastAsia"/>
          <w:lang w:eastAsia="zh-CN"/>
        </w:rPr>
        <w:t xml:space="preserve">  </w:t>
      </w:r>
    </w:p>
    <w:p w:rsidR="00343C4D" w:rsidRDefault="00B570E6">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sidR="00D51F95">
        <w:rPr>
          <w:rFonts w:hint="eastAsia"/>
          <w:lang w:eastAsia="zh-CN"/>
        </w:rPr>
        <w:t>0</w:t>
      </w:r>
      <w:r>
        <w:rPr>
          <w:rFonts w:hint="eastAsia"/>
          <w:lang w:eastAsia="zh-CN"/>
        </w:rPr>
        <w:t>元。其中，离退休费</w:t>
      </w:r>
      <w:r>
        <w:rPr>
          <w:rFonts w:hint="eastAsia"/>
          <w:lang w:eastAsia="zh-CN"/>
        </w:rPr>
        <w:t xml:space="preserve">  </w:t>
      </w:r>
      <w:r>
        <w:rPr>
          <w:rFonts w:hint="eastAsia"/>
          <w:lang w:eastAsia="zh-CN"/>
        </w:rPr>
        <w:t>元，生活补助</w:t>
      </w:r>
      <w:r w:rsidR="00D51F95">
        <w:rPr>
          <w:rFonts w:hint="eastAsia"/>
          <w:lang w:eastAsia="zh-CN"/>
        </w:rPr>
        <w:t>0</w:t>
      </w:r>
      <w:r>
        <w:rPr>
          <w:rFonts w:hint="eastAsia"/>
          <w:lang w:eastAsia="zh-CN"/>
        </w:rPr>
        <w:t>元、代缴社会保险费</w:t>
      </w:r>
      <w:r w:rsidR="00D51F95">
        <w:rPr>
          <w:rFonts w:hint="eastAsia"/>
          <w:lang w:eastAsia="zh-CN"/>
        </w:rPr>
        <w:t>0</w:t>
      </w:r>
      <w:r>
        <w:rPr>
          <w:rFonts w:hint="eastAsia"/>
          <w:lang w:eastAsia="zh-CN"/>
        </w:rPr>
        <w:t>元等等。</w:t>
      </w:r>
      <w:r>
        <w:rPr>
          <w:rFonts w:hint="eastAsia"/>
          <w:lang w:eastAsia="zh-CN"/>
        </w:rPr>
        <w:t xml:space="preserve">   </w:t>
      </w:r>
    </w:p>
    <w:p w:rsidR="00343C4D" w:rsidRDefault="00B570E6">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0</w:t>
      </w:r>
      <w:r>
        <w:rPr>
          <w:rFonts w:hint="eastAsia"/>
          <w:lang w:eastAsia="zh-CN"/>
        </w:rPr>
        <w:t>元。</w:t>
      </w:r>
    </w:p>
    <w:p w:rsidR="00343C4D" w:rsidRDefault="00B570E6">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w:t>
      </w:r>
      <w:r>
        <w:rPr>
          <w:rFonts w:hint="eastAsia"/>
          <w:lang w:eastAsia="zh-CN"/>
        </w:rPr>
        <w:t>元。</w:t>
      </w:r>
    </w:p>
    <w:p w:rsidR="00343C4D" w:rsidRDefault="00B570E6">
      <w:pPr>
        <w:spacing w:after="0" w:line="520" w:lineRule="exact"/>
        <w:ind w:firstLineChars="200" w:firstLine="440"/>
        <w:jc w:val="both"/>
        <w:rPr>
          <w:lang w:eastAsia="zh-CN"/>
        </w:rPr>
      </w:pPr>
      <w:r>
        <w:rPr>
          <w:rFonts w:hint="eastAsia"/>
          <w:lang w:eastAsia="zh-CN"/>
        </w:rPr>
        <w:t>六、关于“三公”经费支出决算情况说明</w:t>
      </w:r>
    </w:p>
    <w:p w:rsidR="00343C4D" w:rsidRDefault="00B570E6">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0</w:t>
      </w:r>
      <w:r>
        <w:rPr>
          <w:rFonts w:hint="eastAsia"/>
          <w:lang w:eastAsia="zh-CN"/>
        </w:rPr>
        <w:t>元，比去年增</w:t>
      </w:r>
      <w:r>
        <w:rPr>
          <w:rFonts w:hint="eastAsia"/>
          <w:lang w:eastAsia="zh-CN"/>
        </w:rPr>
        <w:t>0</w:t>
      </w:r>
      <w:r>
        <w:rPr>
          <w:rFonts w:hint="eastAsia"/>
          <w:lang w:eastAsia="zh-CN"/>
        </w:rPr>
        <w:t>元，增长</w:t>
      </w:r>
      <w:r>
        <w:rPr>
          <w:rFonts w:hint="eastAsia"/>
          <w:lang w:eastAsia="zh-CN"/>
        </w:rPr>
        <w:t>0</w:t>
      </w:r>
      <w:r>
        <w:rPr>
          <w:rFonts w:hint="eastAsia"/>
          <w:lang w:eastAsia="zh-CN"/>
        </w:rPr>
        <w:t>%</w:t>
      </w:r>
      <w:r>
        <w:rPr>
          <w:rFonts w:hint="eastAsia"/>
          <w:lang w:eastAsia="zh-CN"/>
        </w:rPr>
        <w:t>。</w:t>
      </w:r>
    </w:p>
    <w:p w:rsidR="00343C4D" w:rsidRDefault="00B570E6">
      <w:pPr>
        <w:spacing w:after="0" w:line="520" w:lineRule="exact"/>
        <w:ind w:firstLineChars="200" w:firstLine="440"/>
        <w:jc w:val="both"/>
        <w:rPr>
          <w:lang w:eastAsia="zh-CN"/>
        </w:rPr>
      </w:pPr>
      <w:r>
        <w:rPr>
          <w:rFonts w:hint="eastAsia"/>
          <w:lang w:eastAsia="zh-CN"/>
        </w:rPr>
        <w:t>其中：</w:t>
      </w:r>
      <w:r>
        <w:rPr>
          <w:rFonts w:hint="eastAsia"/>
          <w:lang w:eastAsia="zh-CN"/>
        </w:rPr>
        <w:t xml:space="preserve">  </w:t>
      </w:r>
      <w:r>
        <w:rPr>
          <w:rFonts w:hint="eastAsia"/>
          <w:lang w:eastAsia="zh-CN"/>
        </w:rPr>
        <w:t>1</w:t>
      </w:r>
      <w:r>
        <w:rPr>
          <w:rFonts w:hint="eastAsia"/>
          <w:lang w:eastAsia="zh-CN"/>
        </w:rPr>
        <w:t>．因公出国（境）费</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0</w:t>
      </w:r>
      <w:r>
        <w:rPr>
          <w:rFonts w:hint="eastAsia"/>
          <w:lang w:eastAsia="zh-CN"/>
        </w:rPr>
        <w:t>元、</w:t>
      </w:r>
      <w:r>
        <w:rPr>
          <w:rFonts w:hint="eastAsia"/>
          <w:lang w:eastAsia="zh-CN"/>
        </w:rPr>
        <w:t>4 .</w:t>
      </w:r>
      <w:r>
        <w:rPr>
          <w:rFonts w:hint="eastAsia"/>
          <w:lang w:eastAsia="zh-CN"/>
        </w:rPr>
        <w:t>公务接待费</w:t>
      </w:r>
      <w:r>
        <w:rPr>
          <w:rFonts w:hint="eastAsia"/>
          <w:lang w:eastAsia="zh-CN"/>
        </w:rPr>
        <w:t>0</w:t>
      </w:r>
      <w:r>
        <w:rPr>
          <w:rFonts w:hint="eastAsia"/>
          <w:lang w:eastAsia="zh-CN"/>
        </w:rPr>
        <w:t>元。</w:t>
      </w:r>
    </w:p>
    <w:p w:rsidR="00343C4D" w:rsidRDefault="00B570E6">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343C4D" w:rsidRDefault="00B570E6">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w:t>
      </w:r>
      <w:r>
        <w:rPr>
          <w:rFonts w:hint="eastAsia"/>
          <w:u w:val="single"/>
          <w:lang w:eastAsia="zh-CN"/>
        </w:rPr>
        <w:t>0</w:t>
      </w:r>
      <w:r>
        <w:rPr>
          <w:rFonts w:hint="eastAsia"/>
          <w:lang w:eastAsia="zh-CN"/>
        </w:rPr>
        <w:t>辆。</w:t>
      </w:r>
    </w:p>
    <w:p w:rsidR="00343C4D" w:rsidRDefault="00B570E6">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0</w:t>
      </w:r>
      <w:r>
        <w:rPr>
          <w:rFonts w:hint="eastAsia"/>
          <w:u w:val="single"/>
          <w:lang w:eastAsia="zh-CN"/>
        </w:rPr>
        <w:t xml:space="preserve"> </w:t>
      </w:r>
      <w:r>
        <w:rPr>
          <w:rFonts w:hint="eastAsia"/>
          <w:lang w:eastAsia="zh-CN"/>
        </w:rPr>
        <w:t>人次，共</w:t>
      </w:r>
      <w:r>
        <w:rPr>
          <w:rFonts w:hint="eastAsia"/>
          <w:u w:val="single"/>
          <w:lang w:eastAsia="zh-CN"/>
        </w:rPr>
        <w:t>0</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lang w:eastAsia="zh-CN"/>
        </w:rPr>
        <w:t>批次，</w:t>
      </w:r>
      <w:r>
        <w:rPr>
          <w:rFonts w:hint="eastAsia"/>
          <w:u w:val="single"/>
          <w:lang w:eastAsia="zh-CN"/>
        </w:rPr>
        <w:t>0</w:t>
      </w:r>
      <w:r>
        <w:rPr>
          <w:rFonts w:hint="eastAsia"/>
          <w:lang w:eastAsia="zh-CN"/>
        </w:rPr>
        <w:t>人次，</w:t>
      </w:r>
      <w:r>
        <w:rPr>
          <w:rFonts w:hint="eastAsia"/>
          <w:u w:val="single"/>
          <w:lang w:eastAsia="zh-CN"/>
        </w:rPr>
        <w:t>0</w:t>
      </w:r>
      <w:r>
        <w:rPr>
          <w:rFonts w:hint="eastAsia"/>
          <w:lang w:eastAsia="zh-CN"/>
        </w:rPr>
        <w:t>元。</w:t>
      </w:r>
    </w:p>
    <w:p w:rsidR="00343C4D" w:rsidRDefault="00B570E6">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343C4D" w:rsidRDefault="00B570E6">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0</w:t>
      </w:r>
      <w:r>
        <w:rPr>
          <w:rFonts w:hint="eastAsia"/>
          <w:lang w:eastAsia="zh-CN"/>
        </w:rPr>
        <w:t>元，较上年决算增长</w:t>
      </w:r>
      <w:r>
        <w:rPr>
          <w:rFonts w:hint="eastAsia"/>
          <w:lang w:eastAsia="zh-CN"/>
        </w:rPr>
        <w:t>0</w:t>
      </w:r>
      <w:r>
        <w:rPr>
          <w:rFonts w:hint="eastAsia"/>
          <w:lang w:eastAsia="zh-CN"/>
        </w:rPr>
        <w:t>%</w:t>
      </w:r>
      <w:r>
        <w:rPr>
          <w:rFonts w:hint="eastAsia"/>
          <w:lang w:eastAsia="zh-CN"/>
        </w:rPr>
        <w:t>。</w:t>
      </w:r>
      <w:r>
        <w:rPr>
          <w:rFonts w:hint="eastAsia"/>
          <w:lang w:eastAsia="zh-CN"/>
        </w:rPr>
        <w:t xml:space="preserve">         </w:t>
      </w:r>
    </w:p>
    <w:p w:rsidR="00343C4D" w:rsidRDefault="00B570E6">
      <w:pPr>
        <w:spacing w:after="0" w:line="520" w:lineRule="exact"/>
        <w:ind w:firstLineChars="300" w:firstLine="660"/>
        <w:jc w:val="both"/>
        <w:rPr>
          <w:lang w:eastAsia="zh-CN"/>
        </w:rPr>
      </w:pPr>
      <w:r>
        <w:rPr>
          <w:rFonts w:hint="eastAsia"/>
          <w:lang w:eastAsia="zh-CN"/>
        </w:rPr>
        <w:t>八、政府采购情况说明</w:t>
      </w:r>
    </w:p>
    <w:p w:rsidR="00343C4D" w:rsidRDefault="00B570E6">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元。</w:t>
      </w:r>
    </w:p>
    <w:p w:rsidR="00343C4D" w:rsidRDefault="00B570E6">
      <w:pPr>
        <w:spacing w:after="0" w:line="520" w:lineRule="exact"/>
        <w:ind w:firstLineChars="300" w:firstLine="660"/>
        <w:jc w:val="both"/>
        <w:rPr>
          <w:lang w:eastAsia="zh-CN"/>
        </w:rPr>
      </w:pPr>
      <w:r>
        <w:rPr>
          <w:rFonts w:hint="eastAsia"/>
          <w:lang w:eastAsia="zh-CN"/>
        </w:rPr>
        <w:lastRenderedPageBreak/>
        <w:t>九、绩效管理情况说明（</w:t>
      </w:r>
      <w:r>
        <w:rPr>
          <w:rFonts w:hint="eastAsia"/>
          <w:b/>
          <w:lang w:eastAsia="zh-CN"/>
        </w:rPr>
        <w:t>重点项目绩效评价有具体内容</w:t>
      </w:r>
      <w:r>
        <w:rPr>
          <w:rFonts w:hint="eastAsia"/>
          <w:lang w:eastAsia="zh-CN"/>
        </w:rPr>
        <w:t>）</w:t>
      </w:r>
    </w:p>
    <w:p w:rsidR="00343C4D" w:rsidRDefault="00B570E6">
      <w:pPr>
        <w:spacing w:after="0" w:line="520" w:lineRule="exact"/>
        <w:ind w:firstLineChars="200" w:firstLine="440"/>
        <w:jc w:val="both"/>
        <w:rPr>
          <w:lang w:eastAsia="zh-CN"/>
        </w:rPr>
      </w:pPr>
      <w:r>
        <w:rPr>
          <w:rFonts w:hint="eastAsia"/>
          <w:lang w:eastAsia="zh-CN"/>
        </w:rPr>
        <w:t>2021</w:t>
      </w:r>
      <w:r>
        <w:rPr>
          <w:rFonts w:hint="eastAsia"/>
          <w:lang w:eastAsia="zh-CN"/>
        </w:rPr>
        <w:t>年</w:t>
      </w:r>
      <w:r w:rsidR="00D51F95">
        <w:rPr>
          <w:rFonts w:hint="eastAsia"/>
          <w:lang w:eastAsia="zh-CN"/>
        </w:rPr>
        <w:t>无</w:t>
      </w:r>
      <w:r>
        <w:rPr>
          <w:rFonts w:hint="eastAsia"/>
          <w:lang w:eastAsia="zh-CN"/>
        </w:rPr>
        <w:t>实行绩效目标管理的项目。</w:t>
      </w:r>
    </w:p>
    <w:p w:rsidR="00343C4D" w:rsidRDefault="00B570E6">
      <w:pPr>
        <w:spacing w:after="0" w:line="520" w:lineRule="exact"/>
        <w:ind w:firstLineChars="300" w:firstLine="660"/>
        <w:jc w:val="both"/>
        <w:rPr>
          <w:lang w:eastAsia="zh-CN"/>
        </w:rPr>
      </w:pPr>
      <w:r>
        <w:rPr>
          <w:rFonts w:hint="eastAsia"/>
          <w:lang w:eastAsia="zh-CN"/>
        </w:rPr>
        <w:t>十、国有资产占有使用情况</w:t>
      </w:r>
    </w:p>
    <w:p w:rsidR="00343C4D" w:rsidRDefault="00B570E6">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w:t>
      </w:r>
      <w:r>
        <w:rPr>
          <w:rFonts w:hint="eastAsia"/>
          <w:lang w:eastAsia="zh-CN"/>
        </w:rPr>
        <w:t>第一中学校</w:t>
      </w:r>
      <w:r>
        <w:rPr>
          <w:rFonts w:hint="eastAsia"/>
          <w:lang w:eastAsia="zh-CN"/>
        </w:rPr>
        <w:t>，应急保障公务工作用车</w:t>
      </w:r>
      <w:r>
        <w:rPr>
          <w:rFonts w:hint="eastAsia"/>
          <w:lang w:eastAsia="zh-CN"/>
        </w:rPr>
        <w:t>0</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 xml:space="preserve"> </w:t>
      </w:r>
      <w:r>
        <w:rPr>
          <w:rFonts w:hint="eastAsia"/>
          <w:lang w:eastAsia="zh-CN"/>
        </w:rPr>
        <w:t>台。</w:t>
      </w:r>
    </w:p>
    <w:p w:rsidR="00343C4D" w:rsidRDefault="00B570E6">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343C4D" w:rsidRDefault="00B570E6">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0</w:t>
      </w:r>
      <w:r>
        <w:rPr>
          <w:rFonts w:hint="eastAsia"/>
          <w:lang w:eastAsia="zh-CN"/>
        </w:rPr>
        <w:t>元，支出为</w:t>
      </w:r>
      <w:r>
        <w:rPr>
          <w:rFonts w:hint="eastAsia"/>
          <w:lang w:eastAsia="zh-CN"/>
        </w:rPr>
        <w:t>0</w:t>
      </w:r>
      <w:r>
        <w:rPr>
          <w:rFonts w:hint="eastAsia"/>
          <w:lang w:eastAsia="zh-CN"/>
        </w:rPr>
        <w:t>元。</w:t>
      </w:r>
      <w:r>
        <w:rPr>
          <w:rFonts w:hint="eastAsia"/>
          <w:lang w:eastAsia="zh-CN"/>
        </w:rPr>
        <w:t xml:space="preserve">         </w:t>
      </w:r>
    </w:p>
    <w:p w:rsidR="00343C4D" w:rsidRDefault="00B570E6">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343C4D" w:rsidRDefault="00B570E6">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343C4D" w:rsidRDefault="00B570E6">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343C4D" w:rsidRDefault="00B570E6">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343C4D" w:rsidRDefault="00B570E6">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w:t>
      </w:r>
      <w:r>
        <w:rPr>
          <w:rFonts w:hint="eastAsia"/>
          <w:lang w:eastAsia="zh-CN"/>
        </w:rPr>
        <w:t>排的基本支出中的日常公用经费支出。</w:t>
      </w:r>
    </w:p>
    <w:p w:rsidR="00343C4D" w:rsidRDefault="00B570E6">
      <w:pPr>
        <w:spacing w:after="0" w:line="520" w:lineRule="exact"/>
        <w:ind w:firstLineChars="200" w:firstLine="440"/>
        <w:jc w:val="both"/>
        <w:rPr>
          <w:lang w:eastAsia="zh-CN"/>
        </w:rPr>
      </w:pPr>
      <w:r>
        <w:rPr>
          <w:rFonts w:hint="eastAsia"/>
          <w:lang w:eastAsia="zh-CN"/>
        </w:rPr>
        <w:t>附件：怀仁市</w:t>
      </w:r>
      <w:r>
        <w:rPr>
          <w:rFonts w:hint="eastAsia"/>
          <w:lang w:eastAsia="zh-CN"/>
        </w:rPr>
        <w:t>第一中学校</w:t>
      </w:r>
      <w:r>
        <w:rPr>
          <w:rFonts w:hint="eastAsia"/>
          <w:lang w:eastAsia="zh-CN"/>
        </w:rPr>
        <w:t xml:space="preserve"> 2021</w:t>
      </w:r>
      <w:r>
        <w:rPr>
          <w:rFonts w:hint="eastAsia"/>
          <w:lang w:eastAsia="zh-CN"/>
        </w:rPr>
        <w:t>年部门决算公开表</w:t>
      </w:r>
    </w:p>
    <w:p w:rsidR="00343C4D" w:rsidRDefault="00343C4D">
      <w:pPr>
        <w:rPr>
          <w:lang w:eastAsia="zh-CN"/>
        </w:rPr>
      </w:pPr>
      <w:bookmarkStart w:id="0" w:name="_GoBack"/>
      <w:bookmarkEnd w:id="0"/>
    </w:p>
    <w:sectPr w:rsidR="00343C4D" w:rsidSect="00343C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E6" w:rsidRDefault="00B570E6">
      <w:pPr>
        <w:spacing w:line="240" w:lineRule="auto"/>
      </w:pPr>
      <w:r>
        <w:separator/>
      </w:r>
    </w:p>
  </w:endnote>
  <w:endnote w:type="continuationSeparator" w:id="0">
    <w:p w:rsidR="00B570E6" w:rsidRDefault="00B570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E6" w:rsidRDefault="00B570E6">
      <w:pPr>
        <w:spacing w:after="0"/>
      </w:pPr>
      <w:r>
        <w:separator/>
      </w:r>
    </w:p>
  </w:footnote>
  <w:footnote w:type="continuationSeparator" w:id="0">
    <w:p w:rsidR="00B570E6" w:rsidRDefault="00B570E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IxYzIxMzVkMzE5OGEwZjUwZWQzM2YwODk1M2U2ZWUifQ=="/>
  </w:docVars>
  <w:rsids>
    <w:rsidRoot w:val="00493BA0"/>
    <w:rsid w:val="00027A6E"/>
    <w:rsid w:val="000E6569"/>
    <w:rsid w:val="000F632B"/>
    <w:rsid w:val="000F76C2"/>
    <w:rsid w:val="0018349C"/>
    <w:rsid w:val="001B0E4F"/>
    <w:rsid w:val="001C4D9B"/>
    <w:rsid w:val="002572AF"/>
    <w:rsid w:val="002E09A3"/>
    <w:rsid w:val="002E7544"/>
    <w:rsid w:val="002F1F67"/>
    <w:rsid w:val="003305C7"/>
    <w:rsid w:val="00343C4D"/>
    <w:rsid w:val="003833A1"/>
    <w:rsid w:val="003B023A"/>
    <w:rsid w:val="00436419"/>
    <w:rsid w:val="00493BA0"/>
    <w:rsid w:val="004F1E2A"/>
    <w:rsid w:val="00622022"/>
    <w:rsid w:val="00641CC0"/>
    <w:rsid w:val="006B4628"/>
    <w:rsid w:val="00715B2A"/>
    <w:rsid w:val="007331C7"/>
    <w:rsid w:val="007700D1"/>
    <w:rsid w:val="008059B1"/>
    <w:rsid w:val="008544CB"/>
    <w:rsid w:val="00870D8F"/>
    <w:rsid w:val="00974EA3"/>
    <w:rsid w:val="0099449A"/>
    <w:rsid w:val="00B45A54"/>
    <w:rsid w:val="00B570E6"/>
    <w:rsid w:val="00C650C6"/>
    <w:rsid w:val="00CA3DC8"/>
    <w:rsid w:val="00CA5311"/>
    <w:rsid w:val="00CC5D18"/>
    <w:rsid w:val="00CF05E7"/>
    <w:rsid w:val="00D40409"/>
    <w:rsid w:val="00D41169"/>
    <w:rsid w:val="00D51F95"/>
    <w:rsid w:val="00E131F6"/>
    <w:rsid w:val="00E264E9"/>
    <w:rsid w:val="00E27952"/>
    <w:rsid w:val="00E408E0"/>
    <w:rsid w:val="00E86DEB"/>
    <w:rsid w:val="00EA7340"/>
    <w:rsid w:val="00F352C6"/>
    <w:rsid w:val="76C23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4D"/>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43C4D"/>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343C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43C4D"/>
    <w:rPr>
      <w:sz w:val="18"/>
      <w:szCs w:val="18"/>
    </w:rPr>
  </w:style>
  <w:style w:type="character" w:customStyle="1" w:styleId="Char">
    <w:name w:val="页脚 Char"/>
    <w:basedOn w:val="a0"/>
    <w:link w:val="a3"/>
    <w:uiPriority w:val="99"/>
    <w:semiHidden/>
    <w:rsid w:val="00343C4D"/>
    <w:rPr>
      <w:sz w:val="18"/>
      <w:szCs w:val="18"/>
    </w:rPr>
  </w:style>
  <w:style w:type="paragraph" w:styleId="a5">
    <w:name w:val="List Paragraph"/>
    <w:basedOn w:val="a"/>
    <w:uiPriority w:val="34"/>
    <w:qFormat/>
    <w:rsid w:val="00343C4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18</cp:revision>
  <dcterms:created xsi:type="dcterms:W3CDTF">2022-02-17T07:26:00Z</dcterms:created>
  <dcterms:modified xsi:type="dcterms:W3CDTF">2022-08-04T01:40:00Z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D1DF52C5081D493EA11A396A97856FA1</vt:lpwstr>
  </property>
</Properties>
</file>