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4C4" w:rsidRPr="004F123B" w:rsidRDefault="00FD74C4" w:rsidP="00337DB8">
      <w:pPr>
        <w:spacing w:after="0" w:line="520" w:lineRule="exact"/>
        <w:ind w:firstLineChars="200" w:firstLine="562"/>
        <w:jc w:val="center"/>
        <w:rPr>
          <w:b/>
          <w:kern w:val="36"/>
          <w:sz w:val="28"/>
          <w:szCs w:val="28"/>
          <w:lang w:eastAsia="zh-CN"/>
        </w:rPr>
      </w:pPr>
      <w:r w:rsidRPr="004F123B">
        <w:rPr>
          <w:rFonts w:hint="eastAsia"/>
          <w:b/>
          <w:kern w:val="36"/>
          <w:sz w:val="28"/>
          <w:szCs w:val="28"/>
          <w:lang w:eastAsia="zh-CN"/>
        </w:rPr>
        <w:t>怀仁</w:t>
      </w:r>
      <w:r>
        <w:rPr>
          <w:rFonts w:hint="eastAsia"/>
          <w:b/>
          <w:kern w:val="36"/>
          <w:sz w:val="28"/>
          <w:szCs w:val="28"/>
          <w:lang w:eastAsia="zh-CN"/>
        </w:rPr>
        <w:t>市工业和信息化局</w:t>
      </w:r>
      <w:r>
        <w:rPr>
          <w:b/>
          <w:kern w:val="36"/>
          <w:sz w:val="28"/>
          <w:szCs w:val="28"/>
          <w:lang w:eastAsia="zh-CN"/>
        </w:rPr>
        <w:t>2021</w:t>
      </w:r>
      <w:r w:rsidRPr="004F123B">
        <w:rPr>
          <w:rFonts w:hint="eastAsia"/>
          <w:b/>
          <w:kern w:val="36"/>
          <w:sz w:val="28"/>
          <w:szCs w:val="28"/>
          <w:lang w:eastAsia="zh-CN"/>
        </w:rPr>
        <w:t>年部门决算说明</w:t>
      </w:r>
    </w:p>
    <w:p w:rsidR="00FD74C4" w:rsidRPr="00CA2CFB" w:rsidRDefault="00FD74C4" w:rsidP="00337DB8">
      <w:pPr>
        <w:spacing w:after="0" w:line="520" w:lineRule="exact"/>
        <w:ind w:firstLineChars="200" w:firstLine="440"/>
        <w:jc w:val="center"/>
        <w:rPr>
          <w:lang w:eastAsia="zh-CN"/>
        </w:rPr>
      </w:pPr>
      <w:r w:rsidRPr="00CA2CFB">
        <w:rPr>
          <w:rFonts w:hint="eastAsia"/>
          <w:lang w:eastAsia="zh-CN"/>
        </w:rPr>
        <w:t>目</w:t>
      </w:r>
      <w:r w:rsidRPr="00CA2CFB">
        <w:rPr>
          <w:lang w:eastAsia="zh-CN"/>
        </w:rPr>
        <w:t xml:space="preserve">  </w:t>
      </w:r>
      <w:r w:rsidRPr="00CA2CFB">
        <w:rPr>
          <w:rFonts w:hint="eastAsia"/>
          <w:lang w:eastAsia="zh-CN"/>
        </w:rPr>
        <w:t>录</w:t>
      </w:r>
    </w:p>
    <w:p w:rsidR="00FD74C4" w:rsidRPr="00CA2CFB" w:rsidRDefault="00FD74C4" w:rsidP="00337DB8">
      <w:pPr>
        <w:spacing w:after="0" w:line="520" w:lineRule="exact"/>
        <w:ind w:firstLineChars="200" w:firstLine="440"/>
        <w:jc w:val="both"/>
        <w:rPr>
          <w:lang w:eastAsia="zh-CN"/>
        </w:rPr>
      </w:pPr>
      <w:r w:rsidRPr="00CA2CFB">
        <w:rPr>
          <w:rFonts w:hint="eastAsia"/>
          <w:lang w:eastAsia="zh-CN"/>
        </w:rPr>
        <w:t>第一部分主要职责及机构设置</w:t>
      </w:r>
    </w:p>
    <w:p w:rsidR="00FD74C4" w:rsidRPr="00CA2CFB" w:rsidRDefault="00FD74C4" w:rsidP="00337DB8">
      <w:pPr>
        <w:spacing w:after="0" w:line="520" w:lineRule="exact"/>
        <w:ind w:firstLineChars="200" w:firstLine="440"/>
        <w:jc w:val="both"/>
        <w:rPr>
          <w:lang w:eastAsia="zh-CN"/>
        </w:rPr>
      </w:pPr>
      <w:r w:rsidRPr="00CA2CFB">
        <w:rPr>
          <w:rFonts w:hint="eastAsia"/>
          <w:lang w:eastAsia="zh-CN"/>
        </w:rPr>
        <w:t>一、主要职责</w:t>
      </w:r>
    </w:p>
    <w:p w:rsidR="00FD74C4" w:rsidRPr="00CA2CFB" w:rsidRDefault="00FD74C4" w:rsidP="00337DB8">
      <w:pPr>
        <w:spacing w:after="0" w:line="520" w:lineRule="exact"/>
        <w:ind w:firstLineChars="200" w:firstLine="440"/>
        <w:jc w:val="both"/>
        <w:rPr>
          <w:lang w:eastAsia="zh-CN"/>
        </w:rPr>
      </w:pPr>
      <w:r w:rsidRPr="00CA2CFB">
        <w:rPr>
          <w:rFonts w:hint="eastAsia"/>
          <w:lang w:eastAsia="zh-CN"/>
        </w:rPr>
        <w:t>二、机构设置及人员情况</w:t>
      </w:r>
    </w:p>
    <w:p w:rsidR="00FD74C4" w:rsidRPr="00CA2CFB" w:rsidRDefault="00FD74C4" w:rsidP="00337DB8">
      <w:pPr>
        <w:spacing w:after="0" w:line="520" w:lineRule="exact"/>
        <w:ind w:firstLineChars="200" w:firstLine="440"/>
        <w:jc w:val="both"/>
        <w:rPr>
          <w:lang w:eastAsia="zh-CN"/>
        </w:rPr>
      </w:pPr>
      <w:r w:rsidRPr="00CA2CFB">
        <w:rPr>
          <w:rFonts w:hint="eastAsia"/>
          <w:lang w:eastAsia="zh-CN"/>
        </w:rPr>
        <w:t>第二部分</w:t>
      </w:r>
      <w:r w:rsidRPr="00CA2CFB">
        <w:rPr>
          <w:lang w:eastAsia="zh-CN"/>
        </w:rPr>
        <w:t xml:space="preserve"> </w:t>
      </w:r>
      <w:r>
        <w:rPr>
          <w:lang w:eastAsia="zh-CN"/>
        </w:rPr>
        <w:t>2021</w:t>
      </w:r>
      <w:r w:rsidRPr="00CA2CFB">
        <w:rPr>
          <w:rFonts w:hint="eastAsia"/>
          <w:lang w:eastAsia="zh-CN"/>
        </w:rPr>
        <w:t>年部门决算公开表</w:t>
      </w:r>
    </w:p>
    <w:p w:rsidR="00FD74C4" w:rsidRPr="00CA2CFB" w:rsidRDefault="00FD74C4" w:rsidP="00337DB8">
      <w:pPr>
        <w:spacing w:after="0" w:line="520" w:lineRule="exact"/>
        <w:ind w:firstLineChars="200" w:firstLine="440"/>
        <w:jc w:val="both"/>
        <w:rPr>
          <w:lang w:eastAsia="zh-CN"/>
        </w:rPr>
      </w:pPr>
      <w:r w:rsidRPr="00CA2CFB">
        <w:rPr>
          <w:rFonts w:hint="eastAsia"/>
          <w:lang w:eastAsia="zh-CN"/>
        </w:rPr>
        <w:t>一、</w:t>
      </w:r>
      <w:r>
        <w:rPr>
          <w:lang w:eastAsia="zh-CN"/>
        </w:rPr>
        <w:t>2021</w:t>
      </w:r>
      <w:r w:rsidRPr="00CA2CFB">
        <w:rPr>
          <w:rFonts w:hint="eastAsia"/>
          <w:lang w:eastAsia="zh-CN"/>
        </w:rPr>
        <w:t>年收入支出决算</w:t>
      </w:r>
      <w:r>
        <w:rPr>
          <w:rFonts w:hint="eastAsia"/>
          <w:lang w:eastAsia="zh-CN"/>
        </w:rPr>
        <w:t>总</w:t>
      </w:r>
      <w:r w:rsidRPr="00CA2CFB">
        <w:rPr>
          <w:rFonts w:hint="eastAsia"/>
          <w:lang w:eastAsia="zh-CN"/>
        </w:rPr>
        <w:t>表</w:t>
      </w:r>
    </w:p>
    <w:p w:rsidR="00FD74C4" w:rsidRPr="00CA2CFB" w:rsidRDefault="00FD74C4" w:rsidP="00337DB8">
      <w:pPr>
        <w:spacing w:after="0" w:line="520" w:lineRule="exact"/>
        <w:ind w:firstLineChars="200" w:firstLine="440"/>
        <w:jc w:val="both"/>
        <w:rPr>
          <w:lang w:eastAsia="zh-CN"/>
        </w:rPr>
      </w:pPr>
      <w:r w:rsidRPr="00CA2CFB">
        <w:rPr>
          <w:rFonts w:hint="eastAsia"/>
          <w:lang w:eastAsia="zh-CN"/>
        </w:rPr>
        <w:t>二、</w:t>
      </w:r>
      <w:r>
        <w:rPr>
          <w:lang w:eastAsia="zh-CN"/>
        </w:rPr>
        <w:t>2021</w:t>
      </w:r>
      <w:r w:rsidRPr="00CA2CFB">
        <w:rPr>
          <w:rFonts w:hint="eastAsia"/>
          <w:lang w:eastAsia="zh-CN"/>
        </w:rPr>
        <w:t>年收入决算表</w:t>
      </w:r>
    </w:p>
    <w:p w:rsidR="00FD74C4" w:rsidRPr="00CA2CFB" w:rsidRDefault="00FD74C4" w:rsidP="00337DB8">
      <w:pPr>
        <w:spacing w:after="0" w:line="520" w:lineRule="exact"/>
        <w:ind w:firstLineChars="200" w:firstLine="440"/>
        <w:jc w:val="both"/>
        <w:rPr>
          <w:lang w:eastAsia="zh-CN"/>
        </w:rPr>
      </w:pPr>
      <w:r w:rsidRPr="00CA2CFB">
        <w:rPr>
          <w:rFonts w:hint="eastAsia"/>
          <w:lang w:eastAsia="zh-CN"/>
        </w:rPr>
        <w:t>三、</w:t>
      </w:r>
      <w:r>
        <w:rPr>
          <w:lang w:eastAsia="zh-CN"/>
        </w:rPr>
        <w:t>2021</w:t>
      </w:r>
      <w:r w:rsidRPr="00CA2CFB">
        <w:rPr>
          <w:rFonts w:hint="eastAsia"/>
          <w:lang w:eastAsia="zh-CN"/>
        </w:rPr>
        <w:t>年支出决算表</w:t>
      </w:r>
    </w:p>
    <w:p w:rsidR="00FD74C4" w:rsidRPr="00CA2CFB" w:rsidRDefault="00FD74C4" w:rsidP="00337DB8">
      <w:pPr>
        <w:spacing w:after="0" w:line="520" w:lineRule="exact"/>
        <w:ind w:firstLineChars="200" w:firstLine="440"/>
        <w:jc w:val="both"/>
        <w:rPr>
          <w:lang w:eastAsia="zh-CN"/>
        </w:rPr>
      </w:pPr>
      <w:r w:rsidRPr="00CA2CFB">
        <w:rPr>
          <w:rFonts w:hint="eastAsia"/>
          <w:lang w:eastAsia="zh-CN"/>
        </w:rPr>
        <w:t>四、</w:t>
      </w:r>
      <w:r>
        <w:rPr>
          <w:lang w:eastAsia="zh-CN"/>
        </w:rPr>
        <w:t>2021</w:t>
      </w:r>
      <w:r w:rsidRPr="00CA2CFB">
        <w:rPr>
          <w:rFonts w:hint="eastAsia"/>
          <w:lang w:eastAsia="zh-CN"/>
        </w:rPr>
        <w:t>年财政拨款收入支出决算总表</w:t>
      </w:r>
    </w:p>
    <w:p w:rsidR="00FD74C4" w:rsidRPr="00CA2CFB" w:rsidRDefault="00FD74C4" w:rsidP="00337DB8">
      <w:pPr>
        <w:spacing w:after="0" w:line="520" w:lineRule="exact"/>
        <w:ind w:firstLineChars="200" w:firstLine="440"/>
        <w:jc w:val="both"/>
        <w:rPr>
          <w:lang w:eastAsia="zh-CN"/>
        </w:rPr>
      </w:pPr>
      <w:r w:rsidRPr="00CA2CFB">
        <w:rPr>
          <w:rFonts w:hint="eastAsia"/>
          <w:lang w:eastAsia="zh-CN"/>
        </w:rPr>
        <w:t>五、</w:t>
      </w:r>
      <w:r>
        <w:rPr>
          <w:lang w:eastAsia="zh-CN"/>
        </w:rPr>
        <w:t>2021</w:t>
      </w:r>
      <w:r w:rsidRPr="00CA2CFB">
        <w:rPr>
          <w:rFonts w:hint="eastAsia"/>
          <w:lang w:eastAsia="zh-CN"/>
        </w:rPr>
        <w:t>年一般公共预算财政拨款支出决算表（一）</w:t>
      </w:r>
    </w:p>
    <w:p w:rsidR="00FD74C4" w:rsidRPr="00CA2CFB" w:rsidRDefault="00FD74C4" w:rsidP="00337DB8">
      <w:pPr>
        <w:spacing w:after="0" w:line="520" w:lineRule="exact"/>
        <w:ind w:firstLineChars="200" w:firstLine="440"/>
        <w:jc w:val="both"/>
        <w:rPr>
          <w:lang w:eastAsia="zh-CN"/>
        </w:rPr>
      </w:pPr>
      <w:r w:rsidRPr="00CA2CFB">
        <w:rPr>
          <w:rFonts w:hint="eastAsia"/>
          <w:lang w:eastAsia="zh-CN"/>
        </w:rPr>
        <w:t>六、</w:t>
      </w:r>
      <w:r>
        <w:rPr>
          <w:lang w:eastAsia="zh-CN"/>
        </w:rPr>
        <w:t>2021</w:t>
      </w:r>
      <w:r w:rsidRPr="00CA2CFB">
        <w:rPr>
          <w:rFonts w:hint="eastAsia"/>
          <w:lang w:eastAsia="zh-CN"/>
        </w:rPr>
        <w:t>年一般公共预算财政拨款支出决算表（二）</w:t>
      </w:r>
    </w:p>
    <w:p w:rsidR="00FD74C4" w:rsidRPr="00CA2CFB" w:rsidRDefault="00FD74C4" w:rsidP="00337DB8">
      <w:pPr>
        <w:spacing w:after="0" w:line="520" w:lineRule="exact"/>
        <w:ind w:firstLineChars="200" w:firstLine="440"/>
        <w:jc w:val="both"/>
        <w:rPr>
          <w:lang w:eastAsia="zh-CN"/>
        </w:rPr>
      </w:pPr>
      <w:r w:rsidRPr="00CA2CFB">
        <w:rPr>
          <w:rFonts w:hint="eastAsia"/>
          <w:lang w:eastAsia="zh-CN"/>
        </w:rPr>
        <w:t>七、</w:t>
      </w:r>
      <w:r>
        <w:rPr>
          <w:lang w:eastAsia="zh-CN"/>
        </w:rPr>
        <w:t>2021</w:t>
      </w:r>
      <w:r w:rsidRPr="00CA2CFB">
        <w:rPr>
          <w:rFonts w:hint="eastAsia"/>
          <w:lang w:eastAsia="zh-CN"/>
        </w:rPr>
        <w:t>年一般公共预算财政拨款“三公”经费支出表</w:t>
      </w:r>
    </w:p>
    <w:p w:rsidR="00FD74C4" w:rsidRPr="00CA2CFB" w:rsidRDefault="00FD74C4" w:rsidP="00337DB8">
      <w:pPr>
        <w:spacing w:after="0" w:line="520" w:lineRule="exact"/>
        <w:ind w:firstLineChars="200" w:firstLine="440"/>
        <w:jc w:val="both"/>
        <w:rPr>
          <w:lang w:eastAsia="zh-CN"/>
        </w:rPr>
      </w:pPr>
      <w:r w:rsidRPr="00CA2CFB">
        <w:rPr>
          <w:rFonts w:hint="eastAsia"/>
          <w:lang w:eastAsia="zh-CN"/>
        </w:rPr>
        <w:t>八、</w:t>
      </w:r>
      <w:r>
        <w:rPr>
          <w:lang w:eastAsia="zh-CN"/>
        </w:rPr>
        <w:t>2021</w:t>
      </w:r>
      <w:r w:rsidRPr="00CA2CFB">
        <w:rPr>
          <w:rFonts w:hint="eastAsia"/>
          <w:lang w:eastAsia="zh-CN"/>
        </w:rPr>
        <w:t>年政府性基金预算财政拨款收入支出决算表</w:t>
      </w:r>
    </w:p>
    <w:p w:rsidR="00FD74C4" w:rsidRDefault="00FD74C4" w:rsidP="00337DB8">
      <w:pPr>
        <w:spacing w:after="0" w:line="520" w:lineRule="exact"/>
        <w:ind w:firstLineChars="200" w:firstLine="440"/>
        <w:jc w:val="both"/>
        <w:rPr>
          <w:lang w:eastAsia="zh-CN"/>
        </w:rPr>
      </w:pPr>
      <w:r w:rsidRPr="00CA2CFB">
        <w:rPr>
          <w:rFonts w:hint="eastAsia"/>
          <w:lang w:eastAsia="zh-CN"/>
        </w:rPr>
        <w:t>九、</w:t>
      </w:r>
      <w:r>
        <w:rPr>
          <w:lang w:eastAsia="zh-CN"/>
        </w:rPr>
        <w:t>2021</w:t>
      </w:r>
      <w:r>
        <w:rPr>
          <w:rFonts w:hint="eastAsia"/>
          <w:lang w:eastAsia="zh-CN"/>
        </w:rPr>
        <w:t>国有资本经营预算财政拨款支出决算表</w:t>
      </w:r>
    </w:p>
    <w:p w:rsidR="00FD74C4" w:rsidRPr="00CA2CFB" w:rsidRDefault="00FD74C4" w:rsidP="00337DB8">
      <w:pPr>
        <w:spacing w:after="0" w:line="520" w:lineRule="exact"/>
        <w:ind w:firstLineChars="200" w:firstLine="440"/>
        <w:jc w:val="both"/>
        <w:rPr>
          <w:lang w:eastAsia="zh-CN"/>
        </w:rPr>
      </w:pPr>
      <w:r>
        <w:rPr>
          <w:rFonts w:hint="eastAsia"/>
          <w:lang w:eastAsia="zh-CN"/>
        </w:rPr>
        <w:t>十、</w:t>
      </w:r>
      <w:r>
        <w:rPr>
          <w:lang w:eastAsia="zh-CN"/>
        </w:rPr>
        <w:t>2021</w:t>
      </w:r>
      <w:r w:rsidRPr="00CA2CFB">
        <w:rPr>
          <w:rFonts w:hint="eastAsia"/>
          <w:lang w:eastAsia="zh-CN"/>
        </w:rPr>
        <w:t>年部门决算公开相关信息统计表</w:t>
      </w:r>
    </w:p>
    <w:p w:rsidR="00FD74C4" w:rsidRPr="00CA2CFB" w:rsidRDefault="00FD74C4" w:rsidP="00337DB8">
      <w:pPr>
        <w:spacing w:after="0" w:line="520" w:lineRule="exact"/>
        <w:ind w:firstLineChars="200" w:firstLine="440"/>
        <w:jc w:val="both"/>
        <w:rPr>
          <w:lang w:eastAsia="zh-CN"/>
        </w:rPr>
      </w:pPr>
      <w:r w:rsidRPr="00CA2CFB">
        <w:rPr>
          <w:rFonts w:hint="eastAsia"/>
          <w:lang w:eastAsia="zh-CN"/>
        </w:rPr>
        <w:t>第三部分</w:t>
      </w:r>
      <w:r w:rsidRPr="00CA2CFB">
        <w:rPr>
          <w:lang w:eastAsia="zh-CN"/>
        </w:rPr>
        <w:t xml:space="preserve"> </w:t>
      </w:r>
      <w:r w:rsidRPr="00CA2CFB">
        <w:rPr>
          <w:rFonts w:hint="eastAsia"/>
          <w:lang w:eastAsia="zh-CN"/>
        </w:rPr>
        <w:t>关于</w:t>
      </w:r>
      <w:r>
        <w:rPr>
          <w:lang w:eastAsia="zh-CN"/>
        </w:rPr>
        <w:t>2021</w:t>
      </w:r>
      <w:r w:rsidRPr="00CA2CFB">
        <w:rPr>
          <w:rFonts w:hint="eastAsia"/>
          <w:lang w:eastAsia="zh-CN"/>
        </w:rPr>
        <w:t>年决算情况说明</w:t>
      </w:r>
    </w:p>
    <w:p w:rsidR="00FD74C4" w:rsidRPr="00CA2CFB" w:rsidRDefault="00FD74C4" w:rsidP="00337DB8">
      <w:pPr>
        <w:spacing w:after="0" w:line="520" w:lineRule="exact"/>
        <w:ind w:firstLineChars="200" w:firstLine="440"/>
        <w:jc w:val="both"/>
        <w:rPr>
          <w:lang w:eastAsia="zh-CN"/>
        </w:rPr>
      </w:pPr>
      <w:r w:rsidRPr="00CA2CFB">
        <w:rPr>
          <w:rFonts w:hint="eastAsia"/>
          <w:lang w:eastAsia="zh-CN"/>
        </w:rPr>
        <w:t>一、关于收入决算情况说明</w:t>
      </w:r>
    </w:p>
    <w:p w:rsidR="00FD74C4" w:rsidRPr="00726F96" w:rsidRDefault="00FD74C4" w:rsidP="00337DB8">
      <w:pPr>
        <w:spacing w:after="0" w:line="520" w:lineRule="exact"/>
        <w:ind w:firstLineChars="200" w:firstLine="440"/>
        <w:jc w:val="both"/>
        <w:rPr>
          <w:lang w:eastAsia="zh-CN"/>
        </w:rPr>
      </w:pPr>
      <w:r w:rsidRPr="00CA2CFB">
        <w:rPr>
          <w:rFonts w:hint="eastAsia"/>
          <w:lang w:eastAsia="zh-CN"/>
        </w:rPr>
        <w:t>二、关于支出决算情况说明</w:t>
      </w:r>
    </w:p>
    <w:p w:rsidR="00FD74C4" w:rsidRDefault="00FD74C4" w:rsidP="00337DB8">
      <w:pPr>
        <w:spacing w:after="0" w:line="520" w:lineRule="exact"/>
        <w:ind w:firstLineChars="200" w:firstLine="440"/>
        <w:jc w:val="both"/>
        <w:rPr>
          <w:lang w:eastAsia="zh-CN"/>
        </w:rPr>
      </w:pPr>
      <w:r w:rsidRPr="00CA2CFB">
        <w:rPr>
          <w:rFonts w:hint="eastAsia"/>
          <w:lang w:eastAsia="zh-CN"/>
        </w:rPr>
        <w:t>三、</w:t>
      </w:r>
      <w:r>
        <w:rPr>
          <w:rFonts w:hint="eastAsia"/>
          <w:lang w:eastAsia="zh-CN"/>
        </w:rPr>
        <w:t>关于财政拨款收入支出决算总表</w:t>
      </w:r>
    </w:p>
    <w:p w:rsidR="00FD74C4" w:rsidRPr="00726F96" w:rsidRDefault="00FD74C4" w:rsidP="00337DB8">
      <w:pPr>
        <w:spacing w:after="0" w:line="520" w:lineRule="exact"/>
        <w:ind w:firstLineChars="200" w:firstLine="440"/>
        <w:jc w:val="both"/>
        <w:rPr>
          <w:lang w:eastAsia="zh-CN"/>
        </w:rPr>
      </w:pPr>
      <w:r w:rsidRPr="00CA2CFB">
        <w:rPr>
          <w:rFonts w:hint="eastAsia"/>
          <w:lang w:eastAsia="zh-CN"/>
        </w:rPr>
        <w:t>四、关于一般公共预算财政拨款支出决算表</w:t>
      </w:r>
      <w:r>
        <w:rPr>
          <w:rFonts w:hint="eastAsia"/>
          <w:lang w:eastAsia="zh-CN"/>
        </w:rPr>
        <w:t>（</w:t>
      </w:r>
      <w:proofErr w:type="gramStart"/>
      <w:r>
        <w:rPr>
          <w:rFonts w:hint="eastAsia"/>
          <w:lang w:eastAsia="zh-CN"/>
        </w:rPr>
        <w:t>财决</w:t>
      </w:r>
      <w:r>
        <w:rPr>
          <w:lang w:eastAsia="zh-CN"/>
        </w:rPr>
        <w:t>07</w:t>
      </w:r>
      <w:r>
        <w:rPr>
          <w:rFonts w:hint="eastAsia"/>
          <w:lang w:eastAsia="zh-CN"/>
        </w:rPr>
        <w:t>表取</w:t>
      </w:r>
      <w:proofErr w:type="gramEnd"/>
      <w:r>
        <w:rPr>
          <w:rFonts w:hint="eastAsia"/>
          <w:lang w:eastAsia="zh-CN"/>
        </w:rPr>
        <w:t>数）</w:t>
      </w:r>
    </w:p>
    <w:p w:rsidR="00FD74C4" w:rsidRPr="00493BA0" w:rsidRDefault="00FD74C4" w:rsidP="00337DB8">
      <w:pPr>
        <w:spacing w:after="0" w:line="520" w:lineRule="exact"/>
        <w:ind w:firstLineChars="200" w:firstLine="440"/>
        <w:jc w:val="both"/>
        <w:rPr>
          <w:lang w:eastAsia="zh-CN"/>
        </w:rPr>
      </w:pPr>
      <w:r w:rsidRPr="00CA2CFB">
        <w:rPr>
          <w:rFonts w:hint="eastAsia"/>
          <w:lang w:eastAsia="zh-CN"/>
        </w:rPr>
        <w:t>五、关于一般公共预算财政拨款支出决算表</w:t>
      </w:r>
      <w:r>
        <w:rPr>
          <w:rFonts w:hint="eastAsia"/>
          <w:lang w:eastAsia="zh-CN"/>
        </w:rPr>
        <w:t>（</w:t>
      </w:r>
      <w:proofErr w:type="gramStart"/>
      <w:r>
        <w:rPr>
          <w:rFonts w:hint="eastAsia"/>
          <w:lang w:eastAsia="zh-CN"/>
        </w:rPr>
        <w:t>财决</w:t>
      </w:r>
      <w:r>
        <w:rPr>
          <w:lang w:eastAsia="zh-CN"/>
        </w:rPr>
        <w:t>08</w:t>
      </w:r>
      <w:r>
        <w:rPr>
          <w:rFonts w:hint="eastAsia"/>
          <w:lang w:eastAsia="zh-CN"/>
        </w:rPr>
        <w:t>表取</w:t>
      </w:r>
      <w:proofErr w:type="gramEnd"/>
      <w:r>
        <w:rPr>
          <w:rFonts w:hint="eastAsia"/>
          <w:lang w:eastAsia="zh-CN"/>
        </w:rPr>
        <w:t>数）</w:t>
      </w:r>
    </w:p>
    <w:p w:rsidR="00FD74C4" w:rsidRPr="00CA2CFB" w:rsidRDefault="00FD74C4" w:rsidP="00337DB8">
      <w:pPr>
        <w:spacing w:after="0" w:line="520" w:lineRule="exact"/>
        <w:ind w:firstLineChars="200" w:firstLine="440"/>
        <w:jc w:val="both"/>
        <w:rPr>
          <w:lang w:eastAsia="zh-CN"/>
        </w:rPr>
      </w:pPr>
      <w:r w:rsidRPr="00CA2CFB">
        <w:rPr>
          <w:rFonts w:hint="eastAsia"/>
          <w:lang w:eastAsia="zh-CN"/>
        </w:rPr>
        <w:t>六、</w:t>
      </w:r>
      <w:r>
        <w:rPr>
          <w:rFonts w:hint="eastAsia"/>
          <w:lang w:eastAsia="zh-CN"/>
        </w:rPr>
        <w:t>关于</w:t>
      </w:r>
      <w:r w:rsidRPr="00CA2CFB">
        <w:rPr>
          <w:rFonts w:hint="eastAsia"/>
          <w:lang w:eastAsia="zh-CN"/>
        </w:rPr>
        <w:t>“三公”经费支出决算情况说明</w:t>
      </w:r>
    </w:p>
    <w:p w:rsidR="00FD74C4" w:rsidRPr="00CA2CFB" w:rsidRDefault="00FD74C4" w:rsidP="00337DB8">
      <w:pPr>
        <w:spacing w:after="0" w:line="520" w:lineRule="exact"/>
        <w:ind w:firstLineChars="200" w:firstLine="440"/>
        <w:jc w:val="both"/>
        <w:rPr>
          <w:lang w:eastAsia="zh-CN"/>
        </w:rPr>
      </w:pPr>
      <w:r w:rsidRPr="00CA2CFB">
        <w:rPr>
          <w:rFonts w:hint="eastAsia"/>
          <w:lang w:eastAsia="zh-CN"/>
        </w:rPr>
        <w:t>七、机关运行经费说明</w:t>
      </w:r>
    </w:p>
    <w:p w:rsidR="00FD74C4" w:rsidRPr="00CA2CFB" w:rsidRDefault="00FD74C4" w:rsidP="00337DB8">
      <w:pPr>
        <w:spacing w:after="0" w:line="520" w:lineRule="exact"/>
        <w:ind w:firstLineChars="200" w:firstLine="440"/>
        <w:jc w:val="both"/>
        <w:rPr>
          <w:lang w:eastAsia="zh-CN"/>
        </w:rPr>
      </w:pPr>
      <w:r w:rsidRPr="00CA2CFB">
        <w:rPr>
          <w:rFonts w:hint="eastAsia"/>
          <w:lang w:eastAsia="zh-CN"/>
        </w:rPr>
        <w:t>八、政府采购情况说明</w:t>
      </w:r>
    </w:p>
    <w:p w:rsidR="00FD74C4" w:rsidRPr="00CA2CFB" w:rsidRDefault="00FD74C4" w:rsidP="00337DB8">
      <w:pPr>
        <w:spacing w:after="0" w:line="520" w:lineRule="exact"/>
        <w:ind w:firstLineChars="200" w:firstLine="440"/>
        <w:jc w:val="both"/>
        <w:rPr>
          <w:lang w:eastAsia="zh-CN"/>
        </w:rPr>
      </w:pPr>
      <w:r w:rsidRPr="00CA2CFB">
        <w:rPr>
          <w:rFonts w:hint="eastAsia"/>
          <w:lang w:eastAsia="zh-CN"/>
        </w:rPr>
        <w:t>九、绩效管理情况说明</w:t>
      </w:r>
    </w:p>
    <w:p w:rsidR="00FD74C4" w:rsidRPr="00CA2CFB" w:rsidRDefault="00FD74C4" w:rsidP="00337DB8">
      <w:pPr>
        <w:spacing w:after="0" w:line="520" w:lineRule="exact"/>
        <w:ind w:firstLineChars="200" w:firstLine="440"/>
        <w:jc w:val="both"/>
        <w:rPr>
          <w:lang w:eastAsia="zh-CN"/>
        </w:rPr>
      </w:pPr>
      <w:r>
        <w:rPr>
          <w:rFonts w:hint="eastAsia"/>
          <w:lang w:eastAsia="zh-CN"/>
        </w:rPr>
        <w:lastRenderedPageBreak/>
        <w:t>十、</w:t>
      </w:r>
      <w:r w:rsidRPr="00CA2CFB">
        <w:rPr>
          <w:rFonts w:hint="eastAsia"/>
          <w:lang w:eastAsia="zh-CN"/>
        </w:rPr>
        <w:t>国有资产占有使用情况</w:t>
      </w:r>
    </w:p>
    <w:p w:rsidR="00FD74C4" w:rsidRPr="00CA2CFB" w:rsidRDefault="00FD74C4" w:rsidP="00337DB8">
      <w:pPr>
        <w:spacing w:after="0" w:line="520" w:lineRule="exact"/>
        <w:ind w:firstLineChars="200" w:firstLine="440"/>
        <w:jc w:val="both"/>
        <w:rPr>
          <w:lang w:eastAsia="zh-CN"/>
        </w:rPr>
      </w:pPr>
      <w:r>
        <w:rPr>
          <w:rFonts w:hint="eastAsia"/>
          <w:lang w:eastAsia="zh-CN"/>
        </w:rPr>
        <w:t>十一</w:t>
      </w:r>
      <w:r w:rsidRPr="00CA2CFB">
        <w:rPr>
          <w:rFonts w:hint="eastAsia"/>
          <w:lang w:eastAsia="zh-CN"/>
        </w:rPr>
        <w:t>、政府性基金预算财政</w:t>
      </w:r>
      <w:proofErr w:type="gramStart"/>
      <w:r w:rsidRPr="00CA2CFB">
        <w:rPr>
          <w:rFonts w:hint="eastAsia"/>
          <w:lang w:eastAsia="zh-CN"/>
        </w:rPr>
        <w:t>拔款</w:t>
      </w:r>
      <w:proofErr w:type="gramEnd"/>
      <w:r w:rsidRPr="00CA2CFB">
        <w:rPr>
          <w:rFonts w:hint="eastAsia"/>
          <w:lang w:eastAsia="zh-CN"/>
        </w:rPr>
        <w:t>收入支出决算情况说明</w:t>
      </w:r>
    </w:p>
    <w:p w:rsidR="00FD74C4" w:rsidRPr="00CA2CFB" w:rsidRDefault="00FD74C4" w:rsidP="00337DB8">
      <w:pPr>
        <w:spacing w:after="0" w:line="520" w:lineRule="exact"/>
        <w:ind w:firstLineChars="200" w:firstLine="440"/>
        <w:jc w:val="both"/>
        <w:rPr>
          <w:lang w:eastAsia="zh-CN"/>
        </w:rPr>
      </w:pPr>
      <w:r w:rsidRPr="00CA2CFB">
        <w:rPr>
          <w:rFonts w:hint="eastAsia"/>
          <w:lang w:eastAsia="zh-CN"/>
        </w:rPr>
        <w:t>第四部分</w:t>
      </w:r>
      <w:r w:rsidRPr="00CA2CFB">
        <w:rPr>
          <w:lang w:eastAsia="zh-CN"/>
        </w:rPr>
        <w:t xml:space="preserve">   </w:t>
      </w:r>
      <w:r w:rsidRPr="00CA2CFB">
        <w:rPr>
          <w:rFonts w:hint="eastAsia"/>
          <w:lang w:eastAsia="zh-CN"/>
        </w:rPr>
        <w:t>名词解释</w:t>
      </w:r>
    </w:p>
    <w:p w:rsidR="00FD74C4" w:rsidRPr="00CA2CFB" w:rsidRDefault="00FD74C4" w:rsidP="00337DB8">
      <w:pPr>
        <w:spacing w:after="0" w:line="520" w:lineRule="exact"/>
        <w:ind w:firstLineChars="200" w:firstLine="440"/>
        <w:jc w:val="both"/>
        <w:rPr>
          <w:lang w:eastAsia="zh-CN"/>
        </w:rPr>
      </w:pPr>
    </w:p>
    <w:p w:rsidR="00FD74C4" w:rsidRPr="00CA2CFB" w:rsidRDefault="00FD74C4" w:rsidP="00337DB8">
      <w:pPr>
        <w:spacing w:after="0" w:line="520" w:lineRule="exact"/>
        <w:ind w:firstLineChars="200" w:firstLine="440"/>
        <w:jc w:val="center"/>
        <w:rPr>
          <w:lang w:eastAsia="zh-CN"/>
        </w:rPr>
      </w:pPr>
      <w:r w:rsidRPr="00CA2CFB">
        <w:rPr>
          <w:rFonts w:hint="eastAsia"/>
          <w:lang w:eastAsia="zh-CN"/>
        </w:rPr>
        <w:t>第一部分</w:t>
      </w:r>
      <w:r w:rsidRPr="00CA2CFB">
        <w:rPr>
          <w:lang w:eastAsia="zh-CN"/>
        </w:rPr>
        <w:t xml:space="preserve">      </w:t>
      </w:r>
      <w:r w:rsidRPr="00CA2CFB">
        <w:rPr>
          <w:rFonts w:hint="eastAsia"/>
          <w:lang w:eastAsia="zh-CN"/>
        </w:rPr>
        <w:t>部门职能职责及机构设置</w:t>
      </w:r>
    </w:p>
    <w:p w:rsidR="00FD74C4" w:rsidRDefault="00FD74C4" w:rsidP="00493BA0">
      <w:pPr>
        <w:pStyle w:val="a5"/>
        <w:numPr>
          <w:ilvl w:val="0"/>
          <w:numId w:val="1"/>
        </w:numPr>
        <w:spacing w:after="0" w:line="520" w:lineRule="exact"/>
        <w:ind w:firstLineChars="0"/>
        <w:jc w:val="both"/>
        <w:rPr>
          <w:lang w:eastAsia="zh-CN"/>
        </w:rPr>
      </w:pPr>
      <w:r w:rsidRPr="00CA2CFB">
        <w:rPr>
          <w:rFonts w:hint="eastAsia"/>
          <w:lang w:eastAsia="zh-CN"/>
        </w:rPr>
        <w:t>部门职能职责：</w:t>
      </w:r>
    </w:p>
    <w:p w:rsidR="00FD74C4" w:rsidRDefault="00FD74C4" w:rsidP="00337DB8">
      <w:pPr>
        <w:ind w:firstLineChars="200" w:firstLine="480"/>
        <w:rPr>
          <w:rFonts w:ascii="宋体"/>
          <w:sz w:val="24"/>
          <w:lang w:eastAsia="zh-CN"/>
        </w:rPr>
      </w:pPr>
      <w:r>
        <w:rPr>
          <w:rFonts w:ascii="宋体" w:hAnsi="宋体"/>
          <w:sz w:val="24"/>
          <w:lang w:eastAsia="zh-CN"/>
        </w:rPr>
        <w:t>1.</w:t>
      </w:r>
      <w:r>
        <w:rPr>
          <w:rFonts w:ascii="宋体" w:hAnsi="宋体" w:hint="eastAsia"/>
          <w:sz w:val="24"/>
          <w:lang w:eastAsia="zh-CN"/>
        </w:rPr>
        <w:t>贯彻执行国家工业</w:t>
      </w:r>
      <w:r w:rsidRPr="00735160">
        <w:rPr>
          <w:rFonts w:ascii="宋体" w:hAnsi="宋体" w:hint="eastAsia"/>
          <w:sz w:val="24"/>
          <w:lang w:eastAsia="zh-CN"/>
        </w:rPr>
        <w:t>和信息化工作的法律、法规、规章和方针、</w:t>
      </w:r>
      <w:r>
        <w:rPr>
          <w:rFonts w:ascii="宋体" w:hAnsi="宋体" w:hint="eastAsia"/>
          <w:sz w:val="24"/>
          <w:lang w:eastAsia="zh-CN"/>
        </w:rPr>
        <w:t>政策，研究起草经济和信息化规范性文件草案和相关政策并组织实施。</w:t>
      </w:r>
    </w:p>
    <w:p w:rsidR="00FD74C4" w:rsidRPr="00735160" w:rsidRDefault="00FD74C4" w:rsidP="00337DB8">
      <w:pPr>
        <w:ind w:firstLineChars="200" w:firstLine="480"/>
        <w:rPr>
          <w:rFonts w:ascii="宋体"/>
          <w:sz w:val="24"/>
          <w:lang w:eastAsia="zh-CN"/>
        </w:rPr>
      </w:pPr>
      <w:r w:rsidRPr="00735160">
        <w:rPr>
          <w:rFonts w:ascii="宋体" w:hAnsi="宋体"/>
          <w:sz w:val="24"/>
          <w:lang w:eastAsia="zh-CN"/>
        </w:rPr>
        <w:t>2.</w:t>
      </w:r>
      <w:r>
        <w:rPr>
          <w:rFonts w:ascii="宋体" w:hAnsi="宋体" w:hint="eastAsia"/>
          <w:sz w:val="24"/>
          <w:lang w:eastAsia="zh-CN"/>
        </w:rPr>
        <w:t>提出全市新型工业化发展战略和政策，协调解决全市</w:t>
      </w:r>
      <w:r w:rsidRPr="00735160">
        <w:rPr>
          <w:rFonts w:ascii="宋体" w:hAnsi="宋体" w:hint="eastAsia"/>
          <w:sz w:val="24"/>
          <w:lang w:eastAsia="zh-CN"/>
        </w:rPr>
        <w:t>新型工业化进程中的重大问题，拟定并组织实施工业和信息化的发展规划，推进产业结构战略性调整和优化升级，推进信息化和工业化融合。</w:t>
      </w:r>
    </w:p>
    <w:p w:rsidR="00FD74C4" w:rsidRPr="00735160" w:rsidRDefault="00FD74C4" w:rsidP="00337DB8">
      <w:pPr>
        <w:ind w:firstLineChars="200" w:firstLine="480"/>
        <w:rPr>
          <w:rFonts w:ascii="宋体"/>
          <w:sz w:val="24"/>
          <w:lang w:eastAsia="zh-CN"/>
        </w:rPr>
      </w:pPr>
      <w:r w:rsidRPr="00735160">
        <w:rPr>
          <w:rFonts w:ascii="宋体" w:hAnsi="宋体"/>
          <w:sz w:val="24"/>
          <w:lang w:eastAsia="zh-CN"/>
        </w:rPr>
        <w:t>3.</w:t>
      </w:r>
      <w:r>
        <w:rPr>
          <w:rFonts w:ascii="宋体" w:hAnsi="宋体" w:hint="eastAsia"/>
          <w:sz w:val="24"/>
          <w:lang w:eastAsia="zh-CN"/>
        </w:rPr>
        <w:t>制定并组织实施全市</w:t>
      </w:r>
      <w:r w:rsidRPr="00735160">
        <w:rPr>
          <w:rFonts w:ascii="宋体" w:hAnsi="宋体" w:hint="eastAsia"/>
          <w:sz w:val="24"/>
          <w:lang w:eastAsia="zh-CN"/>
        </w:rPr>
        <w:t>工业和信息化的行业规划和产业政策，提出优化产业布局、结构的政策建议，指导行业质量管理工作。</w:t>
      </w:r>
    </w:p>
    <w:p w:rsidR="00FD74C4" w:rsidRPr="00735160" w:rsidRDefault="00FD74C4" w:rsidP="00337DB8">
      <w:pPr>
        <w:ind w:firstLineChars="200" w:firstLine="480"/>
        <w:rPr>
          <w:rFonts w:ascii="宋体"/>
          <w:sz w:val="24"/>
          <w:lang w:eastAsia="zh-CN"/>
        </w:rPr>
      </w:pPr>
      <w:r w:rsidRPr="00735160">
        <w:rPr>
          <w:rFonts w:ascii="宋体" w:hAnsi="宋体"/>
          <w:sz w:val="24"/>
          <w:lang w:eastAsia="zh-CN"/>
        </w:rPr>
        <w:t>4.</w:t>
      </w:r>
      <w:r w:rsidRPr="00735160">
        <w:rPr>
          <w:rFonts w:ascii="宋体" w:hAnsi="宋体" w:hint="eastAsia"/>
          <w:sz w:val="24"/>
          <w:lang w:eastAsia="zh-CN"/>
        </w:rPr>
        <w:t>监测分析经济运行态势，进行预测预警和信息引导，协调解决经济运行中的重大问题并提出政策和建议。</w:t>
      </w:r>
    </w:p>
    <w:p w:rsidR="00FD74C4" w:rsidRDefault="00FD74C4" w:rsidP="00337DB8">
      <w:pPr>
        <w:ind w:firstLineChars="200" w:firstLine="480"/>
        <w:rPr>
          <w:rFonts w:ascii="宋体"/>
          <w:sz w:val="24"/>
          <w:lang w:eastAsia="zh-CN"/>
        </w:rPr>
      </w:pPr>
      <w:r>
        <w:rPr>
          <w:rFonts w:ascii="宋体" w:hAnsi="宋体"/>
          <w:sz w:val="24"/>
          <w:lang w:eastAsia="zh-CN"/>
        </w:rPr>
        <w:t>5.</w:t>
      </w:r>
      <w:r>
        <w:rPr>
          <w:rFonts w:ascii="宋体" w:hAnsi="宋体" w:hint="eastAsia"/>
          <w:sz w:val="24"/>
          <w:lang w:eastAsia="zh-CN"/>
        </w:rPr>
        <w:t>负责全市节能降耗工作，拟定年度工作计划并推动实施。负责全市节能监督管理工作和节能监察工作。具体负责全市</w:t>
      </w:r>
      <w:r w:rsidRPr="00735160">
        <w:rPr>
          <w:rFonts w:ascii="宋体" w:hAnsi="宋体" w:hint="eastAsia"/>
          <w:sz w:val="24"/>
          <w:lang w:eastAsia="zh-CN"/>
        </w:rPr>
        <w:t>工业和信息化领域节能工作。</w:t>
      </w:r>
    </w:p>
    <w:p w:rsidR="00FD74C4" w:rsidRPr="00735160" w:rsidRDefault="00FD74C4" w:rsidP="00337DB8">
      <w:pPr>
        <w:ind w:firstLineChars="200" w:firstLine="480"/>
        <w:rPr>
          <w:rFonts w:ascii="宋体"/>
          <w:sz w:val="24"/>
          <w:lang w:eastAsia="zh-CN"/>
        </w:rPr>
      </w:pPr>
      <w:r w:rsidRPr="00735160">
        <w:rPr>
          <w:rFonts w:ascii="宋体" w:hAnsi="宋体"/>
          <w:sz w:val="24"/>
          <w:lang w:eastAsia="zh-CN"/>
        </w:rPr>
        <w:t>6.</w:t>
      </w:r>
      <w:r w:rsidRPr="00735160">
        <w:rPr>
          <w:rFonts w:ascii="宋体" w:hAnsi="宋体" w:hint="eastAsia"/>
          <w:sz w:val="24"/>
          <w:lang w:eastAsia="zh-CN"/>
        </w:rPr>
        <w:t>推进工业和信息化体制改革和管理创新，提高行业综合素质和核心竞争力，指导工业和信息化相关行业加强安全生产管理。</w:t>
      </w:r>
    </w:p>
    <w:p w:rsidR="00FD74C4" w:rsidRPr="00735160" w:rsidRDefault="00FD74C4" w:rsidP="00337DB8">
      <w:pPr>
        <w:ind w:firstLineChars="200" w:firstLine="480"/>
        <w:rPr>
          <w:rFonts w:ascii="宋体"/>
          <w:sz w:val="24"/>
          <w:lang w:eastAsia="zh-CN"/>
        </w:rPr>
      </w:pPr>
      <w:r w:rsidRPr="00735160">
        <w:rPr>
          <w:rFonts w:ascii="宋体" w:hAnsi="宋体"/>
          <w:sz w:val="24"/>
          <w:lang w:eastAsia="zh-CN"/>
        </w:rPr>
        <w:t>7.</w:t>
      </w:r>
      <w:r>
        <w:rPr>
          <w:rFonts w:ascii="宋体" w:hAnsi="宋体" w:hint="eastAsia"/>
          <w:sz w:val="24"/>
          <w:lang w:eastAsia="zh-CN"/>
        </w:rPr>
        <w:t>统筹推进全市</w:t>
      </w:r>
      <w:r w:rsidRPr="00735160">
        <w:rPr>
          <w:rFonts w:ascii="宋体" w:hAnsi="宋体" w:hint="eastAsia"/>
          <w:sz w:val="24"/>
          <w:lang w:eastAsia="zh-CN"/>
        </w:rPr>
        <w:t>信息化工作，协调信息化建设中的重大问题，促进电信、广播电视和计算机网络融合，指导协调电子政务发展，推动跨行业、跨部门的互联互通和重要信息资源的开发利用、共享。</w:t>
      </w:r>
    </w:p>
    <w:p w:rsidR="00FD74C4" w:rsidRPr="00735160" w:rsidRDefault="00FD74C4" w:rsidP="00337DB8">
      <w:pPr>
        <w:ind w:firstLineChars="200" w:firstLine="480"/>
        <w:rPr>
          <w:rFonts w:ascii="宋体"/>
          <w:sz w:val="24"/>
          <w:lang w:eastAsia="zh-CN"/>
        </w:rPr>
      </w:pPr>
      <w:r w:rsidRPr="00735160">
        <w:rPr>
          <w:rFonts w:ascii="宋体" w:hAnsi="宋体"/>
          <w:sz w:val="24"/>
          <w:lang w:eastAsia="zh-CN"/>
        </w:rPr>
        <w:t>8.</w:t>
      </w:r>
      <w:r>
        <w:rPr>
          <w:rFonts w:ascii="宋体" w:hAnsi="宋体" w:hint="eastAsia"/>
          <w:sz w:val="24"/>
          <w:lang w:eastAsia="zh-CN"/>
        </w:rPr>
        <w:t>根据市</w:t>
      </w:r>
      <w:r w:rsidRPr="00735160">
        <w:rPr>
          <w:rFonts w:ascii="宋体" w:hAnsi="宋体" w:hint="eastAsia"/>
          <w:sz w:val="24"/>
          <w:lang w:eastAsia="zh-CN"/>
        </w:rPr>
        <w:t>人民政府授权，依照《中华人民共和国公司法》、《中华</w:t>
      </w:r>
      <w:r>
        <w:rPr>
          <w:rFonts w:ascii="宋体" w:hAnsi="宋体" w:hint="eastAsia"/>
          <w:sz w:val="24"/>
          <w:lang w:eastAsia="zh-CN"/>
        </w:rPr>
        <w:t>人民共和国企业国有资产法》等法律和行政法规履行出资人职责，监管市</w:t>
      </w:r>
      <w:r w:rsidRPr="00735160">
        <w:rPr>
          <w:rFonts w:ascii="宋体" w:hAnsi="宋体" w:hint="eastAsia"/>
          <w:sz w:val="24"/>
          <w:lang w:eastAsia="zh-CN"/>
        </w:rPr>
        <w:t>属企业（不含地方金融类企业）的国有资产，加强国有资产的管理工作。</w:t>
      </w:r>
    </w:p>
    <w:p w:rsidR="00FD74C4" w:rsidRPr="00735160" w:rsidRDefault="00FD74C4" w:rsidP="00337DB8">
      <w:pPr>
        <w:ind w:firstLineChars="200" w:firstLine="480"/>
        <w:rPr>
          <w:rFonts w:ascii="宋体"/>
          <w:sz w:val="24"/>
          <w:lang w:eastAsia="zh-CN"/>
        </w:rPr>
      </w:pPr>
      <w:r w:rsidRPr="00735160">
        <w:rPr>
          <w:rFonts w:ascii="宋体" w:hAnsi="宋体"/>
          <w:sz w:val="24"/>
          <w:lang w:eastAsia="zh-CN"/>
        </w:rPr>
        <w:t>9.</w:t>
      </w:r>
      <w:r w:rsidRPr="00735160">
        <w:rPr>
          <w:rFonts w:ascii="宋体" w:hAnsi="宋体" w:hint="eastAsia"/>
          <w:sz w:val="24"/>
          <w:lang w:eastAsia="zh-CN"/>
        </w:rPr>
        <w:t>负责企业国有资产基础管理，起草国有资产管理的地方性规范性文件，制定有关制度。</w:t>
      </w:r>
    </w:p>
    <w:p w:rsidR="00FD74C4" w:rsidRPr="00CA2CFB" w:rsidRDefault="00FD74C4" w:rsidP="001C7F16">
      <w:pPr>
        <w:spacing w:after="0" w:line="520" w:lineRule="exact"/>
        <w:ind w:left="440"/>
        <w:jc w:val="both"/>
        <w:rPr>
          <w:lang w:eastAsia="zh-CN"/>
        </w:rPr>
      </w:pPr>
      <w:r w:rsidRPr="00735160">
        <w:rPr>
          <w:rFonts w:ascii="宋体" w:hAnsi="宋体"/>
          <w:sz w:val="24"/>
          <w:lang w:eastAsia="zh-CN"/>
        </w:rPr>
        <w:lastRenderedPageBreak/>
        <w:t>10.</w:t>
      </w:r>
      <w:r>
        <w:rPr>
          <w:rFonts w:ascii="宋体" w:hAnsi="宋体" w:hint="eastAsia"/>
          <w:sz w:val="24"/>
          <w:lang w:eastAsia="zh-CN"/>
        </w:rPr>
        <w:t>负责研究提出全市</w:t>
      </w:r>
      <w:r w:rsidRPr="00735160">
        <w:rPr>
          <w:rFonts w:ascii="宋体" w:hAnsi="宋体" w:hint="eastAsia"/>
          <w:sz w:val="24"/>
          <w:lang w:eastAsia="zh-CN"/>
        </w:rPr>
        <w:t>民营企业、中小企业和城镇集</w:t>
      </w:r>
      <w:r>
        <w:rPr>
          <w:rFonts w:ascii="宋体" w:hAnsi="宋体" w:hint="eastAsia"/>
          <w:sz w:val="24"/>
          <w:lang w:eastAsia="zh-CN"/>
        </w:rPr>
        <w:t>体企业的发展战略、中长期规划，拟定有关的发展政策、规定；指导全市</w:t>
      </w:r>
      <w:r w:rsidRPr="00735160">
        <w:rPr>
          <w:rFonts w:ascii="宋体" w:hAnsi="宋体" w:hint="eastAsia"/>
          <w:sz w:val="24"/>
          <w:lang w:eastAsia="zh-CN"/>
        </w:rPr>
        <w:t>民营企业、中小企业和城镇集体企业的技术改造、技术创新工作。</w:t>
      </w:r>
    </w:p>
    <w:p w:rsidR="00FD74C4" w:rsidRPr="00CA2CFB" w:rsidRDefault="00FD74C4" w:rsidP="00493BA0">
      <w:pPr>
        <w:spacing w:after="0" w:line="520" w:lineRule="exact"/>
        <w:ind w:left="440"/>
        <w:jc w:val="both"/>
        <w:rPr>
          <w:lang w:eastAsia="zh-CN"/>
        </w:rPr>
      </w:pPr>
    </w:p>
    <w:p w:rsidR="00FD74C4" w:rsidRPr="00CA2CFB" w:rsidRDefault="00FD74C4" w:rsidP="00337DB8">
      <w:pPr>
        <w:spacing w:after="0" w:line="520" w:lineRule="exact"/>
        <w:ind w:firstLineChars="200" w:firstLine="440"/>
        <w:jc w:val="both"/>
        <w:rPr>
          <w:lang w:eastAsia="zh-CN"/>
        </w:rPr>
      </w:pPr>
      <w:r w:rsidRPr="00CA2CFB">
        <w:rPr>
          <w:rFonts w:hint="eastAsia"/>
          <w:lang w:eastAsia="zh-CN"/>
        </w:rPr>
        <w:t>二、机构设置及人员情况</w:t>
      </w:r>
    </w:p>
    <w:p w:rsidR="00FD74C4" w:rsidRDefault="00FD74C4" w:rsidP="00337DB8">
      <w:pPr>
        <w:spacing w:line="500" w:lineRule="exact"/>
        <w:ind w:firstLineChars="200" w:firstLine="480"/>
        <w:rPr>
          <w:rFonts w:ascii="宋体" w:cs="宋体"/>
          <w:sz w:val="24"/>
          <w:shd w:val="clear" w:color="auto" w:fill="F9F9F9"/>
          <w:lang w:eastAsia="zh-CN"/>
        </w:rPr>
      </w:pPr>
      <w:r>
        <w:rPr>
          <w:rFonts w:ascii="宋体" w:hAnsi="宋体" w:cs="宋体" w:hint="eastAsia"/>
          <w:sz w:val="24"/>
          <w:shd w:val="clear" w:color="auto" w:fill="F9F9F9"/>
          <w:lang w:eastAsia="zh-CN"/>
        </w:rPr>
        <w:t>到</w:t>
      </w:r>
      <w:r>
        <w:rPr>
          <w:rFonts w:ascii="宋体" w:hAnsi="宋体" w:cs="宋体"/>
          <w:sz w:val="24"/>
          <w:shd w:val="clear" w:color="auto" w:fill="F9F9F9"/>
          <w:lang w:eastAsia="zh-CN"/>
        </w:rPr>
        <w:t>2021</w:t>
      </w:r>
      <w:r>
        <w:rPr>
          <w:rFonts w:ascii="宋体" w:hAnsi="宋体" w:cs="宋体" w:hint="eastAsia"/>
          <w:sz w:val="24"/>
          <w:shd w:val="clear" w:color="auto" w:fill="F9F9F9"/>
          <w:lang w:eastAsia="zh-CN"/>
        </w:rPr>
        <w:t>年底</w:t>
      </w:r>
      <w:r w:rsidRPr="00A732E7">
        <w:rPr>
          <w:rFonts w:ascii="宋体" w:hAnsi="宋体" w:cs="宋体" w:hint="eastAsia"/>
          <w:sz w:val="24"/>
          <w:shd w:val="clear" w:color="auto" w:fill="F9F9F9"/>
          <w:lang w:eastAsia="zh-CN"/>
        </w:rPr>
        <w:t>，我</w:t>
      </w:r>
      <w:r>
        <w:rPr>
          <w:rFonts w:ascii="宋体" w:hAnsi="宋体" w:cs="宋体" w:hint="eastAsia"/>
          <w:sz w:val="24"/>
          <w:shd w:val="clear" w:color="auto" w:fill="F9F9F9"/>
          <w:lang w:eastAsia="zh-CN"/>
        </w:rPr>
        <w:t>局</w:t>
      </w:r>
      <w:r w:rsidRPr="00A732E7">
        <w:rPr>
          <w:rFonts w:ascii="宋体" w:hAnsi="宋体" w:cs="宋体" w:hint="eastAsia"/>
          <w:sz w:val="24"/>
          <w:shd w:val="clear" w:color="auto" w:fill="F9F9F9"/>
          <w:lang w:eastAsia="zh-CN"/>
        </w:rPr>
        <w:t>共有在编在职</w:t>
      </w:r>
      <w:r>
        <w:rPr>
          <w:rFonts w:ascii="宋体" w:hAnsi="宋体" w:cs="宋体" w:hint="eastAsia"/>
          <w:sz w:val="24"/>
          <w:shd w:val="clear" w:color="auto" w:fill="F9F9F9"/>
          <w:lang w:eastAsia="zh-CN"/>
        </w:rPr>
        <w:t>职工</w:t>
      </w:r>
      <w:r>
        <w:rPr>
          <w:rFonts w:ascii="宋体" w:hAnsi="宋体" w:cs="宋体"/>
          <w:sz w:val="24"/>
          <w:shd w:val="clear" w:color="auto" w:fill="F9F9F9"/>
          <w:lang w:eastAsia="zh-CN"/>
        </w:rPr>
        <w:t>34</w:t>
      </w:r>
      <w:r>
        <w:rPr>
          <w:rFonts w:ascii="宋体" w:hAnsi="宋体" w:cs="宋体" w:hint="eastAsia"/>
          <w:sz w:val="24"/>
          <w:shd w:val="clear" w:color="auto" w:fill="F9F9F9"/>
          <w:lang w:eastAsia="zh-CN"/>
        </w:rPr>
        <w:t>人</w:t>
      </w:r>
      <w:r w:rsidRPr="00A732E7">
        <w:rPr>
          <w:rFonts w:ascii="宋体" w:hAnsi="宋体" w:cs="宋体" w:hint="eastAsia"/>
          <w:sz w:val="24"/>
          <w:shd w:val="clear" w:color="auto" w:fill="F9F9F9"/>
          <w:lang w:eastAsia="zh-CN"/>
        </w:rPr>
        <w:t>，其中行政</w:t>
      </w:r>
      <w:r>
        <w:rPr>
          <w:rFonts w:ascii="宋体" w:hAnsi="宋体" w:cs="宋体"/>
          <w:sz w:val="24"/>
          <w:shd w:val="clear" w:color="auto" w:fill="F9F9F9"/>
          <w:lang w:eastAsia="zh-CN"/>
        </w:rPr>
        <w:t>15</w:t>
      </w:r>
      <w:r w:rsidRPr="00A732E7">
        <w:rPr>
          <w:rFonts w:ascii="宋体" w:hAnsi="宋体" w:cs="宋体" w:hint="eastAsia"/>
          <w:sz w:val="24"/>
          <w:shd w:val="clear" w:color="auto" w:fill="F9F9F9"/>
          <w:lang w:eastAsia="zh-CN"/>
        </w:rPr>
        <w:t>人，</w:t>
      </w:r>
      <w:r>
        <w:rPr>
          <w:rFonts w:ascii="宋体" w:hAnsi="宋体" w:cs="宋体" w:hint="eastAsia"/>
          <w:sz w:val="24"/>
          <w:shd w:val="clear" w:color="auto" w:fill="F9F9F9"/>
          <w:lang w:eastAsia="zh-CN"/>
        </w:rPr>
        <w:t>事业</w:t>
      </w:r>
      <w:r>
        <w:rPr>
          <w:rFonts w:ascii="宋体" w:hAnsi="宋体" w:cs="宋体"/>
          <w:sz w:val="24"/>
          <w:shd w:val="clear" w:color="auto" w:fill="F9F9F9"/>
          <w:lang w:eastAsia="zh-CN"/>
        </w:rPr>
        <w:t>19</w:t>
      </w:r>
      <w:r>
        <w:rPr>
          <w:rFonts w:ascii="宋体" w:hAnsi="宋体" w:cs="宋体" w:hint="eastAsia"/>
          <w:sz w:val="24"/>
          <w:shd w:val="clear" w:color="auto" w:fill="F9F9F9"/>
          <w:lang w:eastAsia="zh-CN"/>
        </w:rPr>
        <w:t>人，离休</w:t>
      </w:r>
      <w:r>
        <w:rPr>
          <w:rFonts w:ascii="宋体" w:hAnsi="宋体" w:cs="宋体"/>
          <w:sz w:val="24"/>
          <w:shd w:val="clear" w:color="auto" w:fill="F9F9F9"/>
          <w:lang w:eastAsia="zh-CN"/>
        </w:rPr>
        <w:t>1</w:t>
      </w:r>
      <w:r>
        <w:rPr>
          <w:rFonts w:ascii="宋体" w:cs="宋体"/>
          <w:sz w:val="24"/>
          <w:shd w:val="clear" w:color="auto" w:fill="F9F9F9"/>
          <w:lang w:eastAsia="zh-CN"/>
        </w:rPr>
        <w:t>0</w:t>
      </w:r>
      <w:r>
        <w:rPr>
          <w:rFonts w:ascii="宋体" w:hAnsi="宋体" w:cs="宋体" w:hint="eastAsia"/>
          <w:sz w:val="24"/>
          <w:shd w:val="clear" w:color="auto" w:fill="F9F9F9"/>
          <w:lang w:eastAsia="zh-CN"/>
        </w:rPr>
        <w:t>人，遗属</w:t>
      </w:r>
      <w:r>
        <w:rPr>
          <w:rFonts w:ascii="宋体" w:hAnsi="宋体" w:cs="宋体"/>
          <w:sz w:val="24"/>
          <w:shd w:val="clear" w:color="auto" w:fill="F9F9F9"/>
          <w:lang w:eastAsia="zh-CN"/>
        </w:rPr>
        <w:t>25</w:t>
      </w:r>
      <w:r>
        <w:rPr>
          <w:rFonts w:ascii="宋体" w:hAnsi="宋体" w:cs="宋体" w:hint="eastAsia"/>
          <w:sz w:val="24"/>
          <w:shd w:val="clear" w:color="auto" w:fill="F9F9F9"/>
          <w:lang w:eastAsia="zh-CN"/>
        </w:rPr>
        <w:t>人。下设</w:t>
      </w:r>
      <w:r>
        <w:rPr>
          <w:rFonts w:ascii="宋体" w:hAnsi="宋体" w:cs="宋体"/>
          <w:sz w:val="24"/>
          <w:shd w:val="clear" w:color="auto" w:fill="F9F9F9"/>
          <w:lang w:eastAsia="zh-CN"/>
        </w:rPr>
        <w:t>8</w:t>
      </w:r>
      <w:r>
        <w:rPr>
          <w:rFonts w:ascii="宋体" w:hAnsi="宋体" w:cs="宋体" w:hint="eastAsia"/>
          <w:sz w:val="24"/>
          <w:shd w:val="clear" w:color="auto" w:fill="F9F9F9"/>
          <w:lang w:eastAsia="zh-CN"/>
        </w:rPr>
        <w:t>个股室，分别是</w:t>
      </w:r>
      <w:r w:rsidRPr="00A732E7">
        <w:rPr>
          <w:rFonts w:ascii="宋体" w:hAnsi="宋体" w:cs="宋体" w:hint="eastAsia"/>
          <w:sz w:val="24"/>
          <w:shd w:val="clear" w:color="auto" w:fill="F9F9F9"/>
          <w:lang w:eastAsia="zh-CN"/>
        </w:rPr>
        <w:t>办</w:t>
      </w:r>
      <w:r>
        <w:rPr>
          <w:rFonts w:ascii="宋体" w:hAnsi="宋体" w:cs="宋体" w:hint="eastAsia"/>
          <w:sz w:val="24"/>
          <w:shd w:val="clear" w:color="auto" w:fill="F9F9F9"/>
          <w:lang w:eastAsia="zh-CN"/>
        </w:rPr>
        <w:t>公室，经济运行股，产业政策和投资规划股，技术创新股，资源节约和综合利用股，能源交通股，信息化推进股，国资股。</w:t>
      </w:r>
    </w:p>
    <w:p w:rsidR="00FD74C4" w:rsidRDefault="00FD74C4" w:rsidP="00337DB8">
      <w:pPr>
        <w:spacing w:after="0" w:line="520" w:lineRule="exact"/>
        <w:ind w:firstLineChars="200" w:firstLine="440"/>
        <w:jc w:val="both"/>
        <w:rPr>
          <w:lang w:eastAsia="zh-CN"/>
        </w:rPr>
      </w:pPr>
    </w:p>
    <w:p w:rsidR="00FD74C4" w:rsidRPr="00CA2CFB" w:rsidRDefault="00FD74C4" w:rsidP="00337DB8">
      <w:pPr>
        <w:spacing w:after="0" w:line="520" w:lineRule="exact"/>
        <w:ind w:firstLineChars="200" w:firstLine="440"/>
        <w:jc w:val="center"/>
        <w:rPr>
          <w:lang w:eastAsia="zh-CN"/>
        </w:rPr>
      </w:pPr>
      <w:r w:rsidRPr="00CA2CFB">
        <w:rPr>
          <w:rFonts w:hint="eastAsia"/>
          <w:lang w:eastAsia="zh-CN"/>
        </w:rPr>
        <w:t>第二部分</w:t>
      </w:r>
      <w:r w:rsidRPr="00CA2CFB">
        <w:rPr>
          <w:lang w:eastAsia="zh-CN"/>
        </w:rPr>
        <w:t xml:space="preserve">  </w:t>
      </w:r>
      <w:r>
        <w:rPr>
          <w:lang w:eastAsia="zh-CN"/>
        </w:rPr>
        <w:t>2021</w:t>
      </w:r>
      <w:r w:rsidRPr="00CA2CFB">
        <w:rPr>
          <w:rFonts w:hint="eastAsia"/>
          <w:lang w:eastAsia="zh-CN"/>
        </w:rPr>
        <w:t>年部门决算公开表</w:t>
      </w:r>
    </w:p>
    <w:p w:rsidR="00FD74C4" w:rsidRPr="00CA2CFB" w:rsidRDefault="00FD74C4" w:rsidP="00337DB8">
      <w:pPr>
        <w:spacing w:after="0" w:line="520" w:lineRule="exact"/>
        <w:ind w:firstLineChars="200" w:firstLine="440"/>
        <w:jc w:val="both"/>
        <w:rPr>
          <w:lang w:eastAsia="zh-CN"/>
        </w:rPr>
      </w:pPr>
      <w:r w:rsidRPr="00CA2CFB">
        <w:rPr>
          <w:lang w:eastAsia="zh-CN"/>
        </w:rPr>
        <w:t>1</w:t>
      </w:r>
      <w:r w:rsidRPr="00CA2CFB">
        <w:rPr>
          <w:rFonts w:hint="eastAsia"/>
          <w:lang w:eastAsia="zh-CN"/>
        </w:rPr>
        <w:t>、</w:t>
      </w:r>
      <w:r>
        <w:rPr>
          <w:lang w:eastAsia="zh-CN"/>
        </w:rPr>
        <w:t>2021</w:t>
      </w:r>
      <w:r w:rsidRPr="00CA2CFB">
        <w:rPr>
          <w:rFonts w:hint="eastAsia"/>
          <w:lang w:eastAsia="zh-CN"/>
        </w:rPr>
        <w:t>年收入支出决算</w:t>
      </w:r>
      <w:r>
        <w:rPr>
          <w:rFonts w:hint="eastAsia"/>
          <w:lang w:eastAsia="zh-CN"/>
        </w:rPr>
        <w:t>总</w:t>
      </w:r>
      <w:r w:rsidRPr="00CA2CFB">
        <w:rPr>
          <w:rFonts w:hint="eastAsia"/>
          <w:lang w:eastAsia="zh-CN"/>
        </w:rPr>
        <w:t>表（详见附件）</w:t>
      </w:r>
    </w:p>
    <w:p w:rsidR="00FD74C4" w:rsidRPr="00CA2CFB" w:rsidRDefault="00FD74C4" w:rsidP="00337DB8">
      <w:pPr>
        <w:spacing w:after="0" w:line="520" w:lineRule="exact"/>
        <w:ind w:firstLineChars="200" w:firstLine="440"/>
        <w:jc w:val="both"/>
        <w:rPr>
          <w:lang w:eastAsia="zh-CN"/>
        </w:rPr>
      </w:pPr>
      <w:r w:rsidRPr="00CA2CFB">
        <w:rPr>
          <w:lang w:eastAsia="zh-CN"/>
        </w:rPr>
        <w:t>2</w:t>
      </w:r>
      <w:r w:rsidRPr="00CA2CFB">
        <w:rPr>
          <w:rFonts w:hint="eastAsia"/>
          <w:lang w:eastAsia="zh-CN"/>
        </w:rPr>
        <w:t>、</w:t>
      </w:r>
      <w:r>
        <w:rPr>
          <w:lang w:eastAsia="zh-CN"/>
        </w:rPr>
        <w:t>2021</w:t>
      </w:r>
      <w:r w:rsidRPr="00CA2CFB">
        <w:rPr>
          <w:rFonts w:hint="eastAsia"/>
          <w:lang w:eastAsia="zh-CN"/>
        </w:rPr>
        <w:t>年收入决算表（详见附件）</w:t>
      </w:r>
    </w:p>
    <w:p w:rsidR="00FD74C4" w:rsidRPr="00CA2CFB" w:rsidRDefault="00FD74C4" w:rsidP="00337DB8">
      <w:pPr>
        <w:spacing w:after="0" w:line="520" w:lineRule="exact"/>
        <w:ind w:firstLineChars="200" w:firstLine="440"/>
        <w:jc w:val="both"/>
        <w:rPr>
          <w:lang w:eastAsia="zh-CN"/>
        </w:rPr>
      </w:pPr>
      <w:r w:rsidRPr="00CA2CFB">
        <w:rPr>
          <w:lang w:eastAsia="zh-CN"/>
        </w:rPr>
        <w:t>3</w:t>
      </w:r>
      <w:r w:rsidRPr="00CA2CFB">
        <w:rPr>
          <w:rFonts w:hint="eastAsia"/>
          <w:lang w:eastAsia="zh-CN"/>
        </w:rPr>
        <w:t>、</w:t>
      </w:r>
      <w:r>
        <w:rPr>
          <w:lang w:eastAsia="zh-CN"/>
        </w:rPr>
        <w:t>2021</w:t>
      </w:r>
      <w:r w:rsidRPr="00CA2CFB">
        <w:rPr>
          <w:rFonts w:hint="eastAsia"/>
          <w:lang w:eastAsia="zh-CN"/>
        </w:rPr>
        <w:t>年支出决算表（详见附件）</w:t>
      </w:r>
    </w:p>
    <w:p w:rsidR="00FD74C4" w:rsidRPr="00CA2CFB" w:rsidRDefault="00FD74C4" w:rsidP="00337DB8">
      <w:pPr>
        <w:spacing w:after="0" w:line="520" w:lineRule="exact"/>
        <w:ind w:firstLineChars="200" w:firstLine="440"/>
        <w:jc w:val="both"/>
        <w:rPr>
          <w:lang w:eastAsia="zh-CN"/>
        </w:rPr>
      </w:pPr>
      <w:r w:rsidRPr="00CA2CFB">
        <w:rPr>
          <w:lang w:eastAsia="zh-CN"/>
        </w:rPr>
        <w:t>4</w:t>
      </w:r>
      <w:r w:rsidRPr="00CA2CFB">
        <w:rPr>
          <w:rFonts w:hint="eastAsia"/>
          <w:lang w:eastAsia="zh-CN"/>
        </w:rPr>
        <w:t>、</w:t>
      </w:r>
      <w:r>
        <w:rPr>
          <w:lang w:eastAsia="zh-CN"/>
        </w:rPr>
        <w:t>2021</w:t>
      </w:r>
      <w:r w:rsidRPr="00CA2CFB">
        <w:rPr>
          <w:rFonts w:hint="eastAsia"/>
          <w:lang w:eastAsia="zh-CN"/>
        </w:rPr>
        <w:t>年财政拨款收入支出决算总表（详见附件）</w:t>
      </w:r>
    </w:p>
    <w:p w:rsidR="00FD74C4" w:rsidRPr="00CA2CFB" w:rsidRDefault="00FD74C4" w:rsidP="00337DB8">
      <w:pPr>
        <w:spacing w:after="0" w:line="520" w:lineRule="exact"/>
        <w:ind w:firstLineChars="200" w:firstLine="440"/>
        <w:jc w:val="both"/>
        <w:rPr>
          <w:lang w:eastAsia="zh-CN"/>
        </w:rPr>
      </w:pPr>
      <w:r w:rsidRPr="00CA2CFB">
        <w:rPr>
          <w:lang w:eastAsia="zh-CN"/>
        </w:rPr>
        <w:t>5</w:t>
      </w:r>
      <w:r w:rsidRPr="00CA2CFB">
        <w:rPr>
          <w:rFonts w:hint="eastAsia"/>
          <w:lang w:eastAsia="zh-CN"/>
        </w:rPr>
        <w:t>、</w:t>
      </w:r>
      <w:r>
        <w:rPr>
          <w:lang w:eastAsia="zh-CN"/>
        </w:rPr>
        <w:t>2021</w:t>
      </w:r>
      <w:r w:rsidRPr="00CA2CFB">
        <w:rPr>
          <w:rFonts w:hint="eastAsia"/>
          <w:lang w:eastAsia="zh-CN"/>
        </w:rPr>
        <w:t>年一般公共预算财政拨款支出决算表（</w:t>
      </w:r>
      <w:proofErr w:type="gramStart"/>
      <w:r w:rsidRPr="00CA2CFB">
        <w:rPr>
          <w:rFonts w:hint="eastAsia"/>
          <w:lang w:eastAsia="zh-CN"/>
        </w:rPr>
        <w:t>一</w:t>
      </w:r>
      <w:proofErr w:type="gramEnd"/>
      <w:r w:rsidRPr="00CA2CFB">
        <w:rPr>
          <w:rFonts w:hint="eastAsia"/>
          <w:lang w:eastAsia="zh-CN"/>
        </w:rPr>
        <w:t>）（详见附件）</w:t>
      </w:r>
    </w:p>
    <w:p w:rsidR="00FD74C4" w:rsidRPr="00CA2CFB" w:rsidRDefault="00FD74C4" w:rsidP="00337DB8">
      <w:pPr>
        <w:spacing w:after="0" w:line="520" w:lineRule="exact"/>
        <w:ind w:firstLineChars="200" w:firstLine="440"/>
        <w:jc w:val="both"/>
        <w:rPr>
          <w:lang w:eastAsia="zh-CN"/>
        </w:rPr>
      </w:pPr>
      <w:r w:rsidRPr="00CA2CFB">
        <w:rPr>
          <w:lang w:eastAsia="zh-CN"/>
        </w:rPr>
        <w:t>6</w:t>
      </w:r>
      <w:r w:rsidRPr="00CA2CFB">
        <w:rPr>
          <w:rFonts w:hint="eastAsia"/>
          <w:lang w:eastAsia="zh-CN"/>
        </w:rPr>
        <w:t>、</w:t>
      </w:r>
      <w:r>
        <w:rPr>
          <w:lang w:eastAsia="zh-CN"/>
        </w:rPr>
        <w:t>2021</w:t>
      </w:r>
      <w:r w:rsidRPr="00CA2CFB">
        <w:rPr>
          <w:rFonts w:hint="eastAsia"/>
          <w:lang w:eastAsia="zh-CN"/>
        </w:rPr>
        <w:t>年一般公共预算财政拨款支出决算表（二）（详见附件）</w:t>
      </w:r>
    </w:p>
    <w:p w:rsidR="00FD74C4" w:rsidRPr="00CA2CFB" w:rsidRDefault="00FD74C4" w:rsidP="00337DB8">
      <w:pPr>
        <w:spacing w:after="0" w:line="520" w:lineRule="exact"/>
        <w:ind w:firstLineChars="200" w:firstLine="440"/>
        <w:jc w:val="both"/>
        <w:rPr>
          <w:lang w:eastAsia="zh-CN"/>
        </w:rPr>
      </w:pPr>
      <w:r w:rsidRPr="00CA2CFB">
        <w:rPr>
          <w:lang w:eastAsia="zh-CN"/>
        </w:rPr>
        <w:t>7</w:t>
      </w:r>
      <w:r w:rsidRPr="00CA2CFB">
        <w:rPr>
          <w:rFonts w:hint="eastAsia"/>
          <w:lang w:eastAsia="zh-CN"/>
        </w:rPr>
        <w:t>、</w:t>
      </w:r>
      <w:r>
        <w:rPr>
          <w:lang w:eastAsia="zh-CN"/>
        </w:rPr>
        <w:t>2021</w:t>
      </w:r>
      <w:r w:rsidRPr="00CA2CFB">
        <w:rPr>
          <w:rFonts w:hint="eastAsia"/>
          <w:lang w:eastAsia="zh-CN"/>
        </w:rPr>
        <w:t>年一般公共预算财政拨款“三公”经费支出表（详见附件）</w:t>
      </w:r>
    </w:p>
    <w:p w:rsidR="00FD74C4" w:rsidRPr="00CA2CFB" w:rsidRDefault="00FD74C4" w:rsidP="00337DB8">
      <w:pPr>
        <w:spacing w:after="0" w:line="520" w:lineRule="exact"/>
        <w:ind w:firstLineChars="200" w:firstLine="440"/>
        <w:jc w:val="both"/>
        <w:rPr>
          <w:lang w:eastAsia="zh-CN"/>
        </w:rPr>
      </w:pPr>
      <w:r w:rsidRPr="00CA2CFB">
        <w:rPr>
          <w:lang w:eastAsia="zh-CN"/>
        </w:rPr>
        <w:t>8</w:t>
      </w:r>
      <w:r w:rsidRPr="00CA2CFB">
        <w:rPr>
          <w:rFonts w:hint="eastAsia"/>
          <w:lang w:eastAsia="zh-CN"/>
        </w:rPr>
        <w:t>、</w:t>
      </w:r>
      <w:r>
        <w:rPr>
          <w:lang w:eastAsia="zh-CN"/>
        </w:rPr>
        <w:t>2021</w:t>
      </w:r>
      <w:r w:rsidRPr="00CA2CFB">
        <w:rPr>
          <w:rFonts w:hint="eastAsia"/>
          <w:lang w:eastAsia="zh-CN"/>
        </w:rPr>
        <w:t>年政府性基金预算财政拨款收入支出决算表（详见附件）</w:t>
      </w:r>
    </w:p>
    <w:p w:rsidR="00FD74C4" w:rsidRPr="00974EA3" w:rsidRDefault="00FD74C4" w:rsidP="00337DB8">
      <w:pPr>
        <w:spacing w:after="0" w:line="520" w:lineRule="exact"/>
        <w:ind w:firstLineChars="200" w:firstLine="440"/>
        <w:jc w:val="both"/>
        <w:rPr>
          <w:lang w:eastAsia="zh-CN"/>
        </w:rPr>
      </w:pPr>
      <w:r w:rsidRPr="00CA2CFB">
        <w:rPr>
          <w:lang w:eastAsia="zh-CN"/>
        </w:rPr>
        <w:t>9</w:t>
      </w:r>
      <w:r w:rsidRPr="00CA2CFB">
        <w:rPr>
          <w:rFonts w:hint="eastAsia"/>
          <w:lang w:eastAsia="zh-CN"/>
        </w:rPr>
        <w:t>、</w:t>
      </w:r>
      <w:r>
        <w:rPr>
          <w:lang w:eastAsia="zh-CN"/>
        </w:rPr>
        <w:t>2021</w:t>
      </w:r>
      <w:r>
        <w:rPr>
          <w:rFonts w:hint="eastAsia"/>
          <w:lang w:eastAsia="zh-CN"/>
        </w:rPr>
        <w:t>国有资本经营预算财政拨款支出决算表</w:t>
      </w:r>
      <w:r w:rsidRPr="00CA2CFB">
        <w:rPr>
          <w:rFonts w:hint="eastAsia"/>
          <w:lang w:eastAsia="zh-CN"/>
        </w:rPr>
        <w:t>（详见附件）</w:t>
      </w:r>
    </w:p>
    <w:p w:rsidR="00FD74C4" w:rsidRPr="00CA2CFB" w:rsidRDefault="00FD74C4" w:rsidP="00337DB8">
      <w:pPr>
        <w:spacing w:after="0" w:line="520" w:lineRule="exact"/>
        <w:ind w:firstLineChars="200" w:firstLine="440"/>
        <w:jc w:val="both"/>
        <w:rPr>
          <w:lang w:eastAsia="zh-CN"/>
        </w:rPr>
      </w:pPr>
      <w:r>
        <w:rPr>
          <w:lang w:eastAsia="zh-CN"/>
        </w:rPr>
        <w:t>10</w:t>
      </w:r>
      <w:r>
        <w:rPr>
          <w:rFonts w:hint="eastAsia"/>
          <w:lang w:eastAsia="zh-CN"/>
        </w:rPr>
        <w:t>、</w:t>
      </w:r>
      <w:r>
        <w:rPr>
          <w:lang w:eastAsia="zh-CN"/>
        </w:rPr>
        <w:t>2021</w:t>
      </w:r>
      <w:r w:rsidRPr="00CA2CFB">
        <w:rPr>
          <w:rFonts w:hint="eastAsia"/>
          <w:lang w:eastAsia="zh-CN"/>
        </w:rPr>
        <w:t>年部门决算公开相关信息统计表（详见附件）</w:t>
      </w:r>
    </w:p>
    <w:p w:rsidR="00FD74C4" w:rsidRPr="00CA2CFB" w:rsidRDefault="00FD74C4" w:rsidP="00337DB8">
      <w:pPr>
        <w:spacing w:after="0" w:line="520" w:lineRule="exact"/>
        <w:ind w:firstLineChars="200" w:firstLine="440"/>
        <w:jc w:val="center"/>
        <w:rPr>
          <w:lang w:eastAsia="zh-CN"/>
        </w:rPr>
      </w:pPr>
      <w:r w:rsidRPr="00CA2CFB">
        <w:rPr>
          <w:rFonts w:hint="eastAsia"/>
          <w:lang w:eastAsia="zh-CN"/>
        </w:rPr>
        <w:t>第三部分</w:t>
      </w:r>
      <w:r w:rsidRPr="00CA2CFB">
        <w:rPr>
          <w:lang w:eastAsia="zh-CN"/>
        </w:rPr>
        <w:t xml:space="preserve">   </w:t>
      </w:r>
      <w:r w:rsidRPr="00CA2CFB">
        <w:rPr>
          <w:rFonts w:hint="eastAsia"/>
          <w:lang w:eastAsia="zh-CN"/>
        </w:rPr>
        <w:t>关于</w:t>
      </w:r>
      <w:r>
        <w:rPr>
          <w:lang w:eastAsia="zh-CN"/>
        </w:rPr>
        <w:t>2021</w:t>
      </w:r>
      <w:r w:rsidRPr="00CA2CFB">
        <w:rPr>
          <w:rFonts w:hint="eastAsia"/>
          <w:lang w:eastAsia="zh-CN"/>
        </w:rPr>
        <w:t>年决算情况说明</w:t>
      </w:r>
    </w:p>
    <w:p w:rsidR="00FD74C4" w:rsidRPr="00CA2CFB" w:rsidRDefault="00FD74C4" w:rsidP="00337DB8">
      <w:pPr>
        <w:spacing w:after="0" w:line="520" w:lineRule="exact"/>
        <w:ind w:firstLineChars="200" w:firstLine="440"/>
        <w:jc w:val="both"/>
        <w:rPr>
          <w:lang w:eastAsia="zh-CN"/>
        </w:rPr>
      </w:pPr>
      <w:r>
        <w:rPr>
          <w:rFonts w:hint="eastAsia"/>
          <w:lang w:eastAsia="zh-CN"/>
        </w:rPr>
        <w:t>一</w:t>
      </w:r>
      <w:r w:rsidRPr="00CA2CFB">
        <w:rPr>
          <w:rFonts w:hint="eastAsia"/>
          <w:lang w:eastAsia="zh-CN"/>
        </w:rPr>
        <w:t>、关于收入决算情况说明</w:t>
      </w:r>
    </w:p>
    <w:p w:rsidR="00FD74C4" w:rsidRPr="00CA2CFB" w:rsidRDefault="00FD74C4" w:rsidP="00337DB8">
      <w:pPr>
        <w:spacing w:after="0" w:line="520" w:lineRule="exact"/>
        <w:ind w:firstLineChars="200" w:firstLine="440"/>
        <w:jc w:val="both"/>
        <w:rPr>
          <w:lang w:eastAsia="zh-CN"/>
        </w:rPr>
      </w:pPr>
      <w:r>
        <w:rPr>
          <w:lang w:eastAsia="zh-CN"/>
        </w:rPr>
        <w:t>2021</w:t>
      </w:r>
      <w:r w:rsidRPr="00CA2CFB">
        <w:rPr>
          <w:rFonts w:hint="eastAsia"/>
          <w:lang w:eastAsia="zh-CN"/>
        </w:rPr>
        <w:t>年我单位收入共计</w:t>
      </w:r>
      <w:r w:rsidRPr="00F91AE7">
        <w:rPr>
          <w:lang w:eastAsia="zh-CN"/>
        </w:rPr>
        <w:t>76,298,002.07</w:t>
      </w:r>
      <w:r w:rsidRPr="00CA2CFB">
        <w:rPr>
          <w:rFonts w:hint="eastAsia"/>
          <w:lang w:eastAsia="zh-CN"/>
        </w:rPr>
        <w:t>元，较</w:t>
      </w:r>
      <w:r>
        <w:rPr>
          <w:rFonts w:hint="eastAsia"/>
          <w:lang w:eastAsia="zh-CN"/>
        </w:rPr>
        <w:t>上</w:t>
      </w:r>
      <w:r w:rsidRPr="00CA2CFB">
        <w:rPr>
          <w:rFonts w:hint="eastAsia"/>
          <w:lang w:eastAsia="zh-CN"/>
        </w:rPr>
        <w:t>年决算增长</w:t>
      </w:r>
      <w:r>
        <w:rPr>
          <w:lang w:eastAsia="zh-CN"/>
        </w:rPr>
        <w:t xml:space="preserve"> 673.66 </w:t>
      </w:r>
      <w:r w:rsidRPr="00CA2CFB">
        <w:rPr>
          <w:lang w:eastAsia="zh-CN"/>
        </w:rPr>
        <w:t>%</w:t>
      </w:r>
      <w:r w:rsidRPr="00CA2CFB">
        <w:rPr>
          <w:rFonts w:hint="eastAsia"/>
          <w:lang w:eastAsia="zh-CN"/>
        </w:rPr>
        <w:t>，增收</w:t>
      </w:r>
      <w:r w:rsidRPr="00F91AE7">
        <w:rPr>
          <w:lang w:eastAsia="zh-CN"/>
        </w:rPr>
        <w:t>66,436,059.50</w:t>
      </w:r>
      <w:r>
        <w:rPr>
          <w:rFonts w:hint="eastAsia"/>
          <w:lang w:eastAsia="zh-CN"/>
        </w:rPr>
        <w:t>元，</w:t>
      </w:r>
      <w:r w:rsidRPr="00CA2CFB">
        <w:rPr>
          <w:rFonts w:hint="eastAsia"/>
          <w:lang w:eastAsia="zh-CN"/>
        </w:rPr>
        <w:t>主要原因为</w:t>
      </w:r>
      <w:r w:rsidRPr="00F91AE7">
        <w:rPr>
          <w:rFonts w:hint="eastAsia"/>
          <w:lang w:eastAsia="zh-CN"/>
        </w:rPr>
        <w:t>本年新增两个国有企业破产职工安置项目</w:t>
      </w:r>
      <w:r w:rsidRPr="00CA2CFB">
        <w:rPr>
          <w:rFonts w:hint="eastAsia"/>
          <w:lang w:eastAsia="zh-CN"/>
        </w:rPr>
        <w:t>。财政</w:t>
      </w:r>
      <w:proofErr w:type="gramStart"/>
      <w:r w:rsidRPr="00CA2CFB">
        <w:rPr>
          <w:rFonts w:hint="eastAsia"/>
          <w:lang w:eastAsia="zh-CN"/>
        </w:rPr>
        <w:t>拔款</w:t>
      </w:r>
      <w:proofErr w:type="gramEnd"/>
      <w:r w:rsidRPr="00CA2CFB">
        <w:rPr>
          <w:rFonts w:hint="eastAsia"/>
          <w:lang w:eastAsia="zh-CN"/>
        </w:rPr>
        <w:t>收入</w:t>
      </w:r>
      <w:r>
        <w:rPr>
          <w:lang w:eastAsia="zh-CN"/>
        </w:rPr>
        <w:t xml:space="preserve">   </w:t>
      </w:r>
      <w:r w:rsidRPr="00F91AE7">
        <w:rPr>
          <w:lang w:eastAsia="zh-CN"/>
        </w:rPr>
        <w:lastRenderedPageBreak/>
        <w:t>76,298,002.07</w:t>
      </w:r>
      <w:r w:rsidRPr="00CA2CFB">
        <w:rPr>
          <w:rFonts w:hint="eastAsia"/>
          <w:lang w:eastAsia="zh-CN"/>
        </w:rPr>
        <w:t>元，</w:t>
      </w:r>
      <w:r>
        <w:rPr>
          <w:rFonts w:hint="eastAsia"/>
          <w:lang w:eastAsia="zh-CN"/>
        </w:rPr>
        <w:t>占比</w:t>
      </w:r>
      <w:r>
        <w:rPr>
          <w:lang w:eastAsia="zh-CN"/>
        </w:rPr>
        <w:t xml:space="preserve"> 100%</w:t>
      </w:r>
      <w:r>
        <w:rPr>
          <w:rFonts w:hint="eastAsia"/>
          <w:lang w:eastAsia="zh-CN"/>
        </w:rPr>
        <w:t>，事业收入</w:t>
      </w:r>
      <w:r>
        <w:rPr>
          <w:lang w:eastAsia="zh-CN"/>
        </w:rPr>
        <w:t xml:space="preserve">0 </w:t>
      </w:r>
      <w:r>
        <w:rPr>
          <w:rFonts w:hint="eastAsia"/>
          <w:lang w:eastAsia="zh-CN"/>
        </w:rPr>
        <w:t>元，占比</w:t>
      </w:r>
      <w:r>
        <w:rPr>
          <w:lang w:eastAsia="zh-CN"/>
        </w:rPr>
        <w:t>0 %</w:t>
      </w:r>
      <w:r>
        <w:rPr>
          <w:rFonts w:hint="eastAsia"/>
          <w:lang w:eastAsia="zh-CN"/>
        </w:rPr>
        <w:t>，经营收入</w:t>
      </w:r>
      <w:r>
        <w:rPr>
          <w:lang w:eastAsia="zh-CN"/>
        </w:rPr>
        <w:t>0</w:t>
      </w:r>
      <w:r>
        <w:rPr>
          <w:rFonts w:hint="eastAsia"/>
          <w:lang w:eastAsia="zh-CN"/>
        </w:rPr>
        <w:t>元，占比</w:t>
      </w:r>
      <w:r>
        <w:rPr>
          <w:lang w:eastAsia="zh-CN"/>
        </w:rPr>
        <w:t>0 %</w:t>
      </w:r>
      <w:r>
        <w:rPr>
          <w:rFonts w:hint="eastAsia"/>
          <w:lang w:eastAsia="zh-CN"/>
        </w:rPr>
        <w:t>，其他收入</w:t>
      </w:r>
      <w:r>
        <w:rPr>
          <w:lang w:eastAsia="zh-CN"/>
        </w:rPr>
        <w:t xml:space="preserve">0 </w:t>
      </w:r>
      <w:r>
        <w:rPr>
          <w:rFonts w:hint="eastAsia"/>
          <w:lang w:eastAsia="zh-CN"/>
        </w:rPr>
        <w:t>元，占比</w:t>
      </w:r>
      <w:r>
        <w:rPr>
          <w:lang w:eastAsia="zh-CN"/>
        </w:rPr>
        <w:t>0%</w:t>
      </w:r>
      <w:r w:rsidRPr="00CA2CFB">
        <w:rPr>
          <w:rFonts w:hint="eastAsia"/>
          <w:lang w:eastAsia="zh-CN"/>
        </w:rPr>
        <w:t>。</w:t>
      </w:r>
    </w:p>
    <w:p w:rsidR="00FD74C4" w:rsidRPr="00CA2CFB" w:rsidRDefault="00FD74C4" w:rsidP="00337DB8">
      <w:pPr>
        <w:spacing w:after="0" w:line="520" w:lineRule="exact"/>
        <w:ind w:firstLineChars="200" w:firstLine="440"/>
        <w:jc w:val="both"/>
        <w:rPr>
          <w:lang w:eastAsia="zh-CN"/>
        </w:rPr>
      </w:pPr>
      <w:r>
        <w:rPr>
          <w:rFonts w:hint="eastAsia"/>
          <w:lang w:eastAsia="zh-CN"/>
        </w:rPr>
        <w:t>二</w:t>
      </w:r>
      <w:r w:rsidRPr="00CA2CFB">
        <w:rPr>
          <w:rFonts w:hint="eastAsia"/>
          <w:lang w:eastAsia="zh-CN"/>
        </w:rPr>
        <w:t>、关于支出决算情况说明</w:t>
      </w:r>
    </w:p>
    <w:p w:rsidR="00FD74C4" w:rsidRPr="00CA2CFB" w:rsidRDefault="00FD74C4" w:rsidP="00337DB8">
      <w:pPr>
        <w:spacing w:after="0" w:line="520" w:lineRule="exact"/>
        <w:ind w:firstLineChars="200" w:firstLine="440"/>
        <w:jc w:val="both"/>
        <w:rPr>
          <w:lang w:eastAsia="zh-CN"/>
        </w:rPr>
      </w:pPr>
      <w:r>
        <w:rPr>
          <w:lang w:eastAsia="zh-CN"/>
        </w:rPr>
        <w:t>2021</w:t>
      </w:r>
      <w:r w:rsidRPr="00CA2CFB">
        <w:rPr>
          <w:rFonts w:hint="eastAsia"/>
          <w:lang w:eastAsia="zh-CN"/>
        </w:rPr>
        <w:t>年我单位本年支出合计</w:t>
      </w:r>
      <w:r w:rsidRPr="00F91AE7">
        <w:rPr>
          <w:lang w:eastAsia="zh-CN"/>
        </w:rPr>
        <w:t>76,298,002.07</w:t>
      </w:r>
      <w:r w:rsidRPr="00CA2CFB">
        <w:rPr>
          <w:rFonts w:hint="eastAsia"/>
          <w:lang w:eastAsia="zh-CN"/>
        </w:rPr>
        <w:t>元，较</w:t>
      </w:r>
      <w:r>
        <w:rPr>
          <w:rFonts w:hint="eastAsia"/>
          <w:lang w:eastAsia="zh-CN"/>
        </w:rPr>
        <w:t>上年决算</w:t>
      </w:r>
      <w:r w:rsidRPr="00CA2CFB">
        <w:rPr>
          <w:rFonts w:hint="eastAsia"/>
          <w:lang w:eastAsia="zh-CN"/>
        </w:rPr>
        <w:t>增长</w:t>
      </w:r>
      <w:r>
        <w:rPr>
          <w:lang w:eastAsia="zh-CN"/>
        </w:rPr>
        <w:t xml:space="preserve">673.66 </w:t>
      </w:r>
      <w:r w:rsidRPr="00CA2CFB">
        <w:rPr>
          <w:lang w:eastAsia="zh-CN"/>
        </w:rPr>
        <w:t>%</w:t>
      </w:r>
      <w:r w:rsidRPr="00CA2CFB">
        <w:rPr>
          <w:rFonts w:hint="eastAsia"/>
          <w:lang w:eastAsia="zh-CN"/>
        </w:rPr>
        <w:t>，增支</w:t>
      </w:r>
      <w:r>
        <w:rPr>
          <w:lang w:eastAsia="zh-CN"/>
        </w:rPr>
        <w:t xml:space="preserve"> </w:t>
      </w:r>
      <w:r w:rsidRPr="00F91AE7">
        <w:rPr>
          <w:lang w:eastAsia="zh-CN"/>
        </w:rPr>
        <w:t>66,436,059.50</w:t>
      </w:r>
      <w:r>
        <w:rPr>
          <w:rFonts w:hint="eastAsia"/>
          <w:lang w:eastAsia="zh-CN"/>
        </w:rPr>
        <w:t>元，</w:t>
      </w:r>
      <w:r w:rsidRPr="00CA2CFB">
        <w:rPr>
          <w:rFonts w:hint="eastAsia"/>
          <w:lang w:eastAsia="zh-CN"/>
        </w:rPr>
        <w:t>主要原因为</w:t>
      </w:r>
      <w:r w:rsidRPr="00F91AE7">
        <w:rPr>
          <w:rFonts w:hint="eastAsia"/>
          <w:lang w:eastAsia="zh-CN"/>
        </w:rPr>
        <w:t>本年新增两个国有企业破产职工安置项目</w:t>
      </w:r>
      <w:r w:rsidRPr="00CA2CFB">
        <w:rPr>
          <w:rFonts w:hint="eastAsia"/>
          <w:lang w:eastAsia="zh-CN"/>
        </w:rPr>
        <w:t>。其中基本支出</w:t>
      </w:r>
      <w:r>
        <w:rPr>
          <w:lang w:eastAsia="zh-CN"/>
        </w:rPr>
        <w:t xml:space="preserve">   </w:t>
      </w:r>
      <w:r w:rsidRPr="00F91AE7">
        <w:rPr>
          <w:lang w:eastAsia="zh-CN"/>
        </w:rPr>
        <w:t>6,217,809.10</w:t>
      </w:r>
      <w:r w:rsidRPr="00CA2CFB">
        <w:rPr>
          <w:rFonts w:hint="eastAsia"/>
          <w:lang w:eastAsia="zh-CN"/>
        </w:rPr>
        <w:t>元：</w:t>
      </w:r>
      <w:r>
        <w:rPr>
          <w:rFonts w:hint="eastAsia"/>
          <w:lang w:eastAsia="zh-CN"/>
        </w:rPr>
        <w:t>占比</w:t>
      </w:r>
      <w:r>
        <w:rPr>
          <w:lang w:eastAsia="zh-CN"/>
        </w:rPr>
        <w:t xml:space="preserve"> 8.1%</w:t>
      </w:r>
      <w:r>
        <w:rPr>
          <w:rFonts w:hint="eastAsia"/>
          <w:lang w:eastAsia="zh-CN"/>
        </w:rPr>
        <w:t>，</w:t>
      </w:r>
      <w:r>
        <w:rPr>
          <w:lang w:eastAsia="zh-CN"/>
        </w:rPr>
        <w:t xml:space="preserve">   </w:t>
      </w:r>
      <w:r w:rsidRPr="00CA2CFB">
        <w:rPr>
          <w:rFonts w:hint="eastAsia"/>
          <w:lang w:eastAsia="zh-CN"/>
        </w:rPr>
        <w:t>项目支出</w:t>
      </w:r>
      <w:r w:rsidRPr="00AF3A2B">
        <w:rPr>
          <w:lang w:eastAsia="zh-CN"/>
        </w:rPr>
        <w:t>70,080,192.97</w:t>
      </w:r>
      <w:r>
        <w:rPr>
          <w:lang w:eastAsia="zh-CN"/>
        </w:rPr>
        <w:t xml:space="preserve">  </w:t>
      </w:r>
      <w:r>
        <w:rPr>
          <w:rFonts w:hint="eastAsia"/>
          <w:lang w:eastAsia="zh-CN"/>
        </w:rPr>
        <w:t>元，占比</w:t>
      </w:r>
      <w:r>
        <w:rPr>
          <w:lang w:eastAsia="zh-CN"/>
        </w:rPr>
        <w:t xml:space="preserve">  91.9 %</w:t>
      </w:r>
      <w:r>
        <w:rPr>
          <w:rFonts w:hint="eastAsia"/>
          <w:lang w:eastAsia="zh-CN"/>
        </w:rPr>
        <w:t>，经营支出</w:t>
      </w:r>
      <w:r>
        <w:rPr>
          <w:lang w:eastAsia="zh-CN"/>
        </w:rPr>
        <w:t xml:space="preserve"> 0</w:t>
      </w:r>
      <w:r>
        <w:rPr>
          <w:rFonts w:hint="eastAsia"/>
          <w:lang w:eastAsia="zh-CN"/>
        </w:rPr>
        <w:t>元，占比</w:t>
      </w:r>
      <w:r>
        <w:rPr>
          <w:lang w:eastAsia="zh-CN"/>
        </w:rPr>
        <w:t xml:space="preserve">  0 %</w:t>
      </w:r>
      <w:r>
        <w:rPr>
          <w:rFonts w:hint="eastAsia"/>
          <w:lang w:eastAsia="zh-CN"/>
        </w:rPr>
        <w:t>。</w:t>
      </w:r>
    </w:p>
    <w:p w:rsidR="00FD74C4" w:rsidRPr="00CA2CFB" w:rsidRDefault="00FD74C4" w:rsidP="00337DB8">
      <w:pPr>
        <w:spacing w:after="0" w:line="520" w:lineRule="exact"/>
        <w:ind w:firstLineChars="200" w:firstLine="440"/>
        <w:jc w:val="both"/>
        <w:rPr>
          <w:lang w:eastAsia="zh-CN"/>
        </w:rPr>
      </w:pPr>
      <w:r>
        <w:rPr>
          <w:rFonts w:hint="eastAsia"/>
          <w:lang w:eastAsia="zh-CN"/>
        </w:rPr>
        <w:t>三</w:t>
      </w:r>
      <w:r w:rsidRPr="00CA2CFB">
        <w:rPr>
          <w:rFonts w:hint="eastAsia"/>
          <w:lang w:eastAsia="zh-CN"/>
        </w:rPr>
        <w:t>、关于财政拨款收入支出决算总表</w:t>
      </w:r>
      <w:r>
        <w:rPr>
          <w:rFonts w:hint="eastAsia"/>
          <w:lang w:eastAsia="zh-CN"/>
        </w:rPr>
        <w:t>说明（</w:t>
      </w:r>
      <w:proofErr w:type="gramStart"/>
      <w:r>
        <w:rPr>
          <w:rFonts w:hint="eastAsia"/>
          <w:lang w:eastAsia="zh-CN"/>
        </w:rPr>
        <w:t>财决</w:t>
      </w:r>
      <w:proofErr w:type="gramEnd"/>
      <w:r>
        <w:rPr>
          <w:lang w:eastAsia="zh-CN"/>
        </w:rPr>
        <w:t>01-1</w:t>
      </w:r>
      <w:proofErr w:type="gramStart"/>
      <w:r>
        <w:rPr>
          <w:rFonts w:hint="eastAsia"/>
          <w:lang w:eastAsia="zh-CN"/>
        </w:rPr>
        <w:t>表取数</w:t>
      </w:r>
      <w:proofErr w:type="gramEnd"/>
      <w:r>
        <w:rPr>
          <w:rFonts w:hint="eastAsia"/>
          <w:lang w:eastAsia="zh-CN"/>
        </w:rPr>
        <w:t>）</w:t>
      </w:r>
    </w:p>
    <w:p w:rsidR="00FD74C4" w:rsidRPr="00585DB8" w:rsidRDefault="00FD74C4" w:rsidP="00337DB8">
      <w:pPr>
        <w:spacing w:after="0" w:line="520" w:lineRule="exact"/>
        <w:ind w:firstLineChars="200" w:firstLine="440"/>
        <w:jc w:val="both"/>
        <w:rPr>
          <w:lang w:eastAsia="zh-CN"/>
        </w:rPr>
      </w:pPr>
      <w:r w:rsidRPr="00715B2A">
        <w:rPr>
          <w:rFonts w:hint="eastAsia"/>
          <w:lang w:eastAsia="zh-CN"/>
        </w:rPr>
        <w:t>一般公共预算财政拨款</w:t>
      </w:r>
      <w:r>
        <w:rPr>
          <w:rFonts w:hint="eastAsia"/>
          <w:lang w:eastAsia="zh-CN"/>
        </w:rPr>
        <w:t>收入</w:t>
      </w:r>
      <w:r w:rsidRPr="00AF3A2B">
        <w:rPr>
          <w:lang w:eastAsia="zh-CN"/>
        </w:rPr>
        <w:t>15,067,809.10</w:t>
      </w:r>
      <w:r>
        <w:rPr>
          <w:lang w:eastAsia="zh-CN"/>
        </w:rPr>
        <w:t xml:space="preserve"> </w:t>
      </w:r>
      <w:r>
        <w:rPr>
          <w:rFonts w:hint="eastAsia"/>
          <w:lang w:eastAsia="zh-CN"/>
        </w:rPr>
        <w:t>元，</w:t>
      </w:r>
      <w:r w:rsidRPr="00715B2A">
        <w:rPr>
          <w:rFonts w:hint="eastAsia"/>
          <w:lang w:eastAsia="zh-CN"/>
        </w:rPr>
        <w:t>政府性基金预算财政拨款</w:t>
      </w:r>
      <w:r>
        <w:rPr>
          <w:rFonts w:hint="eastAsia"/>
          <w:lang w:eastAsia="zh-CN"/>
        </w:rPr>
        <w:t>收入</w:t>
      </w:r>
      <w:r w:rsidRPr="00AF3A2B">
        <w:rPr>
          <w:lang w:eastAsia="zh-CN"/>
        </w:rPr>
        <w:t>61,230,192.97</w:t>
      </w:r>
      <w:r>
        <w:rPr>
          <w:lang w:eastAsia="zh-CN"/>
        </w:rPr>
        <w:t xml:space="preserve"> </w:t>
      </w:r>
      <w:r>
        <w:rPr>
          <w:rFonts w:hint="eastAsia"/>
          <w:lang w:eastAsia="zh-CN"/>
        </w:rPr>
        <w:t>元，</w:t>
      </w:r>
      <w:r w:rsidRPr="00715B2A">
        <w:rPr>
          <w:rFonts w:hint="eastAsia"/>
          <w:lang w:eastAsia="zh-CN"/>
        </w:rPr>
        <w:t>国有资本经营财政拨款</w:t>
      </w:r>
      <w:r>
        <w:rPr>
          <w:rFonts w:hint="eastAsia"/>
          <w:lang w:eastAsia="zh-CN"/>
        </w:rPr>
        <w:t>收入</w:t>
      </w:r>
      <w:r>
        <w:rPr>
          <w:lang w:eastAsia="zh-CN"/>
        </w:rPr>
        <w:t xml:space="preserve"> 0</w:t>
      </w:r>
      <w:r>
        <w:rPr>
          <w:rFonts w:hint="eastAsia"/>
          <w:lang w:eastAsia="zh-CN"/>
        </w:rPr>
        <w:t>元，</w:t>
      </w:r>
      <w:r w:rsidRPr="00CA2CFB">
        <w:rPr>
          <w:rFonts w:hint="eastAsia"/>
          <w:lang w:eastAsia="zh-CN"/>
        </w:rPr>
        <w:t>年初结转</w:t>
      </w:r>
      <w:r>
        <w:rPr>
          <w:rFonts w:hint="eastAsia"/>
          <w:lang w:eastAsia="zh-CN"/>
        </w:rPr>
        <w:t>和</w:t>
      </w:r>
      <w:r w:rsidRPr="00CA2CFB">
        <w:rPr>
          <w:rFonts w:hint="eastAsia"/>
          <w:lang w:eastAsia="zh-CN"/>
        </w:rPr>
        <w:t>结余</w:t>
      </w:r>
      <w:r>
        <w:rPr>
          <w:lang w:eastAsia="zh-CN"/>
        </w:rPr>
        <w:t xml:space="preserve"> 0</w:t>
      </w:r>
      <w:r>
        <w:rPr>
          <w:rFonts w:hint="eastAsia"/>
          <w:lang w:eastAsia="zh-CN"/>
        </w:rPr>
        <w:t>元。</w:t>
      </w:r>
      <w:r w:rsidRPr="00715B2A">
        <w:rPr>
          <w:rFonts w:hint="eastAsia"/>
          <w:lang w:eastAsia="zh-CN"/>
        </w:rPr>
        <w:t>一般公共预算财政拨款</w:t>
      </w:r>
      <w:r>
        <w:rPr>
          <w:rFonts w:hint="eastAsia"/>
          <w:lang w:eastAsia="zh-CN"/>
        </w:rPr>
        <w:t>支出</w:t>
      </w:r>
      <w:r w:rsidRPr="00AF3A2B">
        <w:rPr>
          <w:lang w:eastAsia="zh-CN"/>
        </w:rPr>
        <w:t>15,067,809.10</w:t>
      </w:r>
      <w:r>
        <w:rPr>
          <w:lang w:eastAsia="zh-CN"/>
        </w:rPr>
        <w:t xml:space="preserve"> </w:t>
      </w:r>
      <w:r>
        <w:rPr>
          <w:rFonts w:hint="eastAsia"/>
          <w:lang w:eastAsia="zh-CN"/>
        </w:rPr>
        <w:t>元，</w:t>
      </w:r>
      <w:r w:rsidRPr="00715B2A">
        <w:rPr>
          <w:rFonts w:hint="eastAsia"/>
          <w:lang w:eastAsia="zh-CN"/>
        </w:rPr>
        <w:t>政府性基金预算财政拨款</w:t>
      </w:r>
      <w:r>
        <w:rPr>
          <w:rFonts w:hint="eastAsia"/>
          <w:lang w:eastAsia="zh-CN"/>
        </w:rPr>
        <w:t>支出</w:t>
      </w:r>
      <w:r w:rsidRPr="00AF3A2B">
        <w:rPr>
          <w:lang w:eastAsia="zh-CN"/>
        </w:rPr>
        <w:t>61,230,192.97</w:t>
      </w:r>
      <w:r>
        <w:rPr>
          <w:lang w:eastAsia="zh-CN"/>
        </w:rPr>
        <w:t xml:space="preserve">   </w:t>
      </w:r>
      <w:r>
        <w:rPr>
          <w:rFonts w:hint="eastAsia"/>
          <w:lang w:eastAsia="zh-CN"/>
        </w:rPr>
        <w:t>元，</w:t>
      </w:r>
      <w:r w:rsidRPr="00715B2A">
        <w:rPr>
          <w:rFonts w:hint="eastAsia"/>
          <w:lang w:eastAsia="zh-CN"/>
        </w:rPr>
        <w:t>国有资本经营财政拨款</w:t>
      </w:r>
      <w:r>
        <w:rPr>
          <w:rFonts w:hint="eastAsia"/>
          <w:lang w:eastAsia="zh-CN"/>
        </w:rPr>
        <w:t>支出</w:t>
      </w:r>
      <w:r>
        <w:rPr>
          <w:lang w:eastAsia="zh-CN"/>
        </w:rPr>
        <w:t xml:space="preserve"> 0</w:t>
      </w:r>
      <w:r>
        <w:rPr>
          <w:rFonts w:hint="eastAsia"/>
          <w:lang w:eastAsia="zh-CN"/>
        </w:rPr>
        <w:t>元，</w:t>
      </w:r>
      <w:r w:rsidRPr="00CA2CFB">
        <w:rPr>
          <w:rFonts w:hint="eastAsia"/>
          <w:lang w:eastAsia="zh-CN"/>
        </w:rPr>
        <w:t>年末结转和结余</w:t>
      </w:r>
      <w:r>
        <w:rPr>
          <w:lang w:eastAsia="zh-CN"/>
        </w:rPr>
        <w:t xml:space="preserve">  0 </w:t>
      </w:r>
      <w:r w:rsidRPr="00CA2CFB">
        <w:rPr>
          <w:rFonts w:hint="eastAsia"/>
          <w:lang w:eastAsia="zh-CN"/>
        </w:rPr>
        <w:t>元</w:t>
      </w:r>
      <w:r>
        <w:rPr>
          <w:rFonts w:hint="eastAsia"/>
          <w:lang w:eastAsia="zh-CN"/>
        </w:rPr>
        <w:t>，</w:t>
      </w:r>
      <w:r w:rsidRPr="00CA2CFB">
        <w:rPr>
          <w:rFonts w:hint="eastAsia"/>
          <w:lang w:eastAsia="zh-CN"/>
        </w:rPr>
        <w:t>增</w:t>
      </w:r>
      <w:r>
        <w:rPr>
          <w:rFonts w:hint="eastAsia"/>
          <w:lang w:eastAsia="zh-CN"/>
        </w:rPr>
        <w:t>加（减少）</w:t>
      </w:r>
      <w:r>
        <w:rPr>
          <w:lang w:eastAsia="zh-CN"/>
        </w:rPr>
        <w:t xml:space="preserve"> 0 </w:t>
      </w:r>
      <w:r>
        <w:rPr>
          <w:rFonts w:hint="eastAsia"/>
          <w:lang w:eastAsia="zh-CN"/>
        </w:rPr>
        <w:t>元，</w:t>
      </w:r>
      <w:r w:rsidRPr="00CA2CFB">
        <w:rPr>
          <w:rFonts w:hint="eastAsia"/>
          <w:lang w:eastAsia="zh-CN"/>
        </w:rPr>
        <w:t>主要原因为</w:t>
      </w:r>
      <w:r>
        <w:rPr>
          <w:rFonts w:hint="eastAsia"/>
          <w:lang w:eastAsia="zh-CN"/>
        </w:rPr>
        <w:t>无变化。</w:t>
      </w:r>
    </w:p>
    <w:p w:rsidR="00FD74C4" w:rsidRDefault="00FD74C4" w:rsidP="008059B1">
      <w:pPr>
        <w:pStyle w:val="a5"/>
        <w:numPr>
          <w:ilvl w:val="0"/>
          <w:numId w:val="7"/>
        </w:numPr>
        <w:spacing w:after="0" w:line="520" w:lineRule="exact"/>
        <w:ind w:left="0" w:firstLineChars="0" w:firstLine="425"/>
        <w:jc w:val="both"/>
        <w:rPr>
          <w:lang w:eastAsia="zh-CN"/>
        </w:rPr>
      </w:pPr>
      <w:r w:rsidRPr="00CA2CFB">
        <w:rPr>
          <w:rFonts w:hint="eastAsia"/>
          <w:lang w:eastAsia="zh-CN"/>
        </w:rPr>
        <w:t>关于一般公共预算财政拨款支出决算表</w:t>
      </w:r>
      <w:r>
        <w:rPr>
          <w:rFonts w:hint="eastAsia"/>
          <w:lang w:eastAsia="zh-CN"/>
        </w:rPr>
        <w:t>（</w:t>
      </w:r>
      <w:proofErr w:type="gramStart"/>
      <w:r>
        <w:rPr>
          <w:rFonts w:hint="eastAsia"/>
          <w:lang w:eastAsia="zh-CN"/>
        </w:rPr>
        <w:t>财决</w:t>
      </w:r>
      <w:r>
        <w:rPr>
          <w:lang w:eastAsia="zh-CN"/>
        </w:rPr>
        <w:t>07</w:t>
      </w:r>
      <w:r>
        <w:rPr>
          <w:rFonts w:hint="eastAsia"/>
          <w:lang w:eastAsia="zh-CN"/>
        </w:rPr>
        <w:t>表取</w:t>
      </w:r>
      <w:proofErr w:type="gramEnd"/>
      <w:r>
        <w:rPr>
          <w:rFonts w:hint="eastAsia"/>
          <w:lang w:eastAsia="zh-CN"/>
        </w:rPr>
        <w:t>数）（其中按功能科目列支出）</w:t>
      </w:r>
    </w:p>
    <w:p w:rsidR="00FD74C4" w:rsidRDefault="00FD74C4" w:rsidP="00337DB8">
      <w:pPr>
        <w:spacing w:after="0" w:line="520" w:lineRule="exact"/>
        <w:ind w:firstLineChars="200" w:firstLine="440"/>
        <w:jc w:val="both"/>
        <w:rPr>
          <w:lang w:eastAsia="zh-CN"/>
        </w:rPr>
      </w:pPr>
      <w:r w:rsidRPr="00CA2CFB">
        <w:rPr>
          <w:rFonts w:hint="eastAsia"/>
          <w:lang w:eastAsia="zh-CN"/>
        </w:rPr>
        <w:t>（</w:t>
      </w:r>
      <w:r w:rsidRPr="00CA2CFB">
        <w:rPr>
          <w:lang w:eastAsia="zh-CN"/>
        </w:rPr>
        <w:t>1</w:t>
      </w:r>
      <w:r w:rsidRPr="00CA2CFB">
        <w:rPr>
          <w:rFonts w:hint="eastAsia"/>
          <w:lang w:eastAsia="zh-CN"/>
        </w:rPr>
        <w:t>）基本支出</w:t>
      </w:r>
      <w:r w:rsidR="00337DB8" w:rsidRPr="00337DB8">
        <w:rPr>
          <w:lang w:eastAsia="zh-CN"/>
        </w:rPr>
        <w:t>6,217,809.10</w:t>
      </w:r>
      <w:r>
        <w:rPr>
          <w:rFonts w:hint="eastAsia"/>
          <w:lang w:eastAsia="zh-CN"/>
        </w:rPr>
        <w:t>元。其中，</w:t>
      </w:r>
      <w:r w:rsidR="00337DB8" w:rsidRPr="00337DB8">
        <w:rPr>
          <w:rFonts w:hint="eastAsia"/>
          <w:lang w:eastAsia="zh-CN"/>
        </w:rPr>
        <w:t xml:space="preserve">  </w:t>
      </w:r>
      <w:r w:rsidR="00337DB8" w:rsidRPr="00337DB8">
        <w:rPr>
          <w:rFonts w:hint="eastAsia"/>
          <w:lang w:eastAsia="zh-CN"/>
        </w:rPr>
        <w:t>行政运行</w:t>
      </w:r>
      <w:r>
        <w:rPr>
          <w:rFonts w:hint="eastAsia"/>
          <w:lang w:eastAsia="zh-CN"/>
        </w:rPr>
        <w:t>支出</w:t>
      </w:r>
      <w:r>
        <w:rPr>
          <w:lang w:eastAsia="zh-CN"/>
        </w:rPr>
        <w:t xml:space="preserve"> </w:t>
      </w:r>
      <w:r w:rsidR="00337DB8" w:rsidRPr="00337DB8">
        <w:rPr>
          <w:lang w:eastAsia="zh-CN"/>
        </w:rPr>
        <w:t>5,357,298.70</w:t>
      </w:r>
      <w:r>
        <w:rPr>
          <w:rFonts w:hint="eastAsia"/>
          <w:lang w:eastAsia="zh-CN"/>
        </w:rPr>
        <w:t>元，</w:t>
      </w:r>
      <w:r w:rsidR="00337DB8" w:rsidRPr="00337DB8">
        <w:rPr>
          <w:rFonts w:hint="eastAsia"/>
          <w:lang w:eastAsia="zh-CN"/>
        </w:rPr>
        <w:t xml:space="preserve">  </w:t>
      </w:r>
      <w:r w:rsidR="00337DB8" w:rsidRPr="00337DB8">
        <w:rPr>
          <w:rFonts w:hint="eastAsia"/>
          <w:lang w:eastAsia="zh-CN"/>
        </w:rPr>
        <w:t>行政单位离退休</w:t>
      </w:r>
      <w:r>
        <w:rPr>
          <w:rFonts w:hint="eastAsia"/>
          <w:lang w:eastAsia="zh-CN"/>
        </w:rPr>
        <w:t>支出</w:t>
      </w:r>
      <w:r w:rsidR="00337DB8" w:rsidRPr="00337DB8">
        <w:rPr>
          <w:lang w:eastAsia="zh-CN"/>
        </w:rPr>
        <w:t>31,632.00</w:t>
      </w:r>
      <w:r>
        <w:rPr>
          <w:rFonts w:hint="eastAsia"/>
          <w:lang w:eastAsia="zh-CN"/>
        </w:rPr>
        <w:t>元，</w:t>
      </w:r>
      <w:r w:rsidR="00337DB8" w:rsidRPr="00337DB8">
        <w:rPr>
          <w:rFonts w:hint="eastAsia"/>
          <w:lang w:eastAsia="zh-CN"/>
        </w:rPr>
        <w:t xml:space="preserve">  </w:t>
      </w:r>
      <w:r w:rsidR="00337DB8" w:rsidRPr="00337DB8">
        <w:rPr>
          <w:rFonts w:hint="eastAsia"/>
          <w:lang w:eastAsia="zh-CN"/>
        </w:rPr>
        <w:t>机关事业单位基本养老保险缴费</w:t>
      </w:r>
      <w:r>
        <w:rPr>
          <w:rFonts w:hint="eastAsia"/>
          <w:lang w:eastAsia="zh-CN"/>
        </w:rPr>
        <w:t>支出</w:t>
      </w:r>
      <w:r w:rsidR="00337DB8" w:rsidRPr="00337DB8">
        <w:rPr>
          <w:lang w:eastAsia="zh-CN"/>
        </w:rPr>
        <w:t>395,351.04</w:t>
      </w:r>
      <w:r>
        <w:rPr>
          <w:rFonts w:hint="eastAsia"/>
          <w:lang w:eastAsia="zh-CN"/>
        </w:rPr>
        <w:t>元。</w:t>
      </w:r>
      <w:r w:rsidRPr="00F24E12">
        <w:rPr>
          <w:rFonts w:hint="eastAsia"/>
          <w:lang w:eastAsia="zh-CN"/>
        </w:rPr>
        <w:t>机关事业单位基本养老保险缴费支出</w:t>
      </w:r>
      <w:r w:rsidRPr="00CC54A4">
        <w:rPr>
          <w:lang w:eastAsia="zh-CN"/>
        </w:rPr>
        <w:t>395,351.04</w:t>
      </w:r>
      <w:r>
        <w:rPr>
          <w:rFonts w:hint="eastAsia"/>
          <w:lang w:eastAsia="zh-CN"/>
        </w:rPr>
        <w:t>元，行政</w:t>
      </w:r>
      <w:r w:rsidRPr="00F24E12">
        <w:rPr>
          <w:rFonts w:hint="eastAsia"/>
          <w:lang w:eastAsia="zh-CN"/>
        </w:rPr>
        <w:t>单位医疗</w:t>
      </w:r>
      <w:r>
        <w:rPr>
          <w:rFonts w:hint="eastAsia"/>
          <w:lang w:eastAsia="zh-CN"/>
        </w:rPr>
        <w:t>支出</w:t>
      </w:r>
      <w:r w:rsidRPr="00CC54A4">
        <w:rPr>
          <w:lang w:eastAsia="zh-CN"/>
        </w:rPr>
        <w:t>67,019.36</w:t>
      </w:r>
      <w:r>
        <w:rPr>
          <w:lang w:eastAsia="zh-CN"/>
        </w:rPr>
        <w:t xml:space="preserve"> </w:t>
      </w:r>
      <w:r>
        <w:rPr>
          <w:rFonts w:hint="eastAsia"/>
          <w:lang w:eastAsia="zh-CN"/>
        </w:rPr>
        <w:t>元，</w:t>
      </w:r>
      <w:r w:rsidRPr="00F24E12">
        <w:rPr>
          <w:rFonts w:hint="eastAsia"/>
          <w:lang w:eastAsia="zh-CN"/>
        </w:rPr>
        <w:t>事业单位医疗</w:t>
      </w:r>
      <w:r>
        <w:rPr>
          <w:rFonts w:hint="eastAsia"/>
          <w:lang w:eastAsia="zh-CN"/>
        </w:rPr>
        <w:t>支出</w:t>
      </w:r>
      <w:r>
        <w:rPr>
          <w:lang w:eastAsia="zh-CN"/>
        </w:rPr>
        <w:t xml:space="preserve">85,300. </w:t>
      </w:r>
      <w:r>
        <w:rPr>
          <w:rFonts w:hint="eastAsia"/>
          <w:lang w:eastAsia="zh-CN"/>
        </w:rPr>
        <w:t>元，</w:t>
      </w:r>
      <w:r w:rsidRPr="00F24E12">
        <w:rPr>
          <w:rFonts w:hint="eastAsia"/>
          <w:lang w:eastAsia="zh-CN"/>
        </w:rPr>
        <w:t>住房公积金</w:t>
      </w:r>
      <w:r>
        <w:rPr>
          <w:rFonts w:hint="eastAsia"/>
          <w:lang w:eastAsia="zh-CN"/>
        </w:rPr>
        <w:t>支出</w:t>
      </w:r>
      <w:r>
        <w:rPr>
          <w:lang w:eastAsia="zh-CN"/>
        </w:rPr>
        <w:t xml:space="preserve">281,208. </w:t>
      </w:r>
      <w:r w:rsidR="00337DB8">
        <w:rPr>
          <w:rFonts w:hint="eastAsia"/>
          <w:lang w:eastAsia="zh-CN"/>
        </w:rPr>
        <w:t>元</w:t>
      </w:r>
      <w:r>
        <w:rPr>
          <w:rFonts w:hint="eastAsia"/>
          <w:lang w:eastAsia="zh-CN"/>
        </w:rPr>
        <w:t>。</w:t>
      </w:r>
    </w:p>
    <w:p w:rsidR="00FD74C4" w:rsidRPr="002226C2" w:rsidRDefault="00FD74C4" w:rsidP="00337DB8">
      <w:pPr>
        <w:spacing w:after="0" w:line="520" w:lineRule="exact"/>
        <w:ind w:firstLineChars="200" w:firstLine="440"/>
        <w:jc w:val="both"/>
        <w:rPr>
          <w:lang w:eastAsia="zh-CN"/>
        </w:rPr>
      </w:pPr>
      <w:r>
        <w:rPr>
          <w:rFonts w:hint="eastAsia"/>
          <w:lang w:eastAsia="zh-CN"/>
        </w:rPr>
        <w:t>（</w:t>
      </w:r>
      <w:r>
        <w:rPr>
          <w:lang w:eastAsia="zh-CN"/>
        </w:rPr>
        <w:t>2</w:t>
      </w:r>
      <w:r>
        <w:rPr>
          <w:rFonts w:hint="eastAsia"/>
          <w:lang w:eastAsia="zh-CN"/>
        </w:rPr>
        <w:t>）项目支出</w:t>
      </w:r>
      <w:r>
        <w:rPr>
          <w:lang w:eastAsia="zh-CN"/>
        </w:rPr>
        <w:t xml:space="preserve">8850,000 </w:t>
      </w:r>
      <w:r>
        <w:rPr>
          <w:rFonts w:hint="eastAsia"/>
          <w:lang w:eastAsia="zh-CN"/>
        </w:rPr>
        <w:t>元，其中，</w:t>
      </w:r>
      <w:r w:rsidRPr="002226C2">
        <w:rPr>
          <w:rFonts w:hint="eastAsia"/>
          <w:lang w:eastAsia="zh-CN"/>
        </w:rPr>
        <w:t>中国北京国际陶瓷精品展</w:t>
      </w:r>
      <w:r w:rsidRPr="00F24E12">
        <w:rPr>
          <w:rFonts w:hint="eastAsia"/>
          <w:lang w:eastAsia="zh-CN"/>
        </w:rPr>
        <w:t>支出</w:t>
      </w:r>
      <w:r>
        <w:rPr>
          <w:lang w:eastAsia="zh-CN"/>
        </w:rPr>
        <w:t xml:space="preserve"> 2500000 </w:t>
      </w:r>
      <w:r>
        <w:rPr>
          <w:rFonts w:hint="eastAsia"/>
          <w:lang w:eastAsia="zh-CN"/>
        </w:rPr>
        <w:t>元，</w:t>
      </w:r>
      <w:r w:rsidRPr="002226C2">
        <w:rPr>
          <w:rFonts w:hint="eastAsia"/>
          <w:lang w:eastAsia="zh-CN"/>
        </w:rPr>
        <w:t>吴家窑陶瓷遗址保护</w:t>
      </w:r>
      <w:r>
        <w:rPr>
          <w:lang w:eastAsia="zh-CN"/>
        </w:rPr>
        <w:t>600000</w:t>
      </w:r>
      <w:r>
        <w:rPr>
          <w:rFonts w:hint="eastAsia"/>
          <w:lang w:eastAsia="zh-CN"/>
        </w:rPr>
        <w:t>元，</w:t>
      </w:r>
      <w:r w:rsidRPr="002226C2">
        <w:rPr>
          <w:rFonts w:hint="eastAsia"/>
          <w:lang w:eastAsia="zh-CN"/>
        </w:rPr>
        <w:t>新建陶瓷生产线奖励资金</w:t>
      </w:r>
      <w:r>
        <w:rPr>
          <w:lang w:eastAsia="zh-CN"/>
        </w:rPr>
        <w:t>2800000</w:t>
      </w:r>
      <w:r>
        <w:rPr>
          <w:rFonts w:hint="eastAsia"/>
          <w:lang w:eastAsia="zh-CN"/>
        </w:rPr>
        <w:t>元，</w:t>
      </w:r>
      <w:r w:rsidRPr="002226C2">
        <w:rPr>
          <w:rFonts w:hint="eastAsia"/>
          <w:lang w:eastAsia="zh-CN"/>
        </w:rPr>
        <w:t>设计大赛和各地陶瓷展览</w:t>
      </w:r>
      <w:r>
        <w:rPr>
          <w:lang w:eastAsia="zh-CN"/>
        </w:rPr>
        <w:t>2250000</w:t>
      </w:r>
      <w:r>
        <w:rPr>
          <w:rFonts w:hint="eastAsia"/>
          <w:lang w:eastAsia="zh-CN"/>
        </w:rPr>
        <w:t>元，</w:t>
      </w:r>
      <w:r w:rsidRPr="002226C2">
        <w:rPr>
          <w:rFonts w:hint="eastAsia"/>
          <w:lang w:eastAsia="zh-CN"/>
        </w:rPr>
        <w:t>怀仁皮革城陶瓷展厅托管费</w:t>
      </w:r>
      <w:r>
        <w:rPr>
          <w:lang w:eastAsia="zh-CN"/>
        </w:rPr>
        <w:t>500000</w:t>
      </w:r>
      <w:r>
        <w:rPr>
          <w:rFonts w:hint="eastAsia"/>
          <w:lang w:eastAsia="zh-CN"/>
        </w:rPr>
        <w:t>元，</w:t>
      </w:r>
      <w:r w:rsidRPr="002226C2">
        <w:rPr>
          <w:rFonts w:hint="eastAsia"/>
          <w:lang w:eastAsia="zh-CN"/>
        </w:rPr>
        <w:t>怀仁陶瓷协会委托费用</w:t>
      </w:r>
      <w:r>
        <w:rPr>
          <w:lang w:eastAsia="zh-CN"/>
        </w:rPr>
        <w:t>200000</w:t>
      </w:r>
      <w:r>
        <w:rPr>
          <w:rFonts w:hint="eastAsia"/>
          <w:lang w:eastAsia="zh-CN"/>
        </w:rPr>
        <w:t>元。</w:t>
      </w:r>
    </w:p>
    <w:p w:rsidR="00FD74C4" w:rsidRPr="007331C7" w:rsidRDefault="00FD74C4" w:rsidP="00337DB8">
      <w:pPr>
        <w:spacing w:after="0" w:line="520" w:lineRule="exact"/>
        <w:ind w:firstLineChars="200" w:firstLine="440"/>
        <w:jc w:val="both"/>
        <w:rPr>
          <w:lang w:eastAsia="zh-CN"/>
        </w:rPr>
      </w:pPr>
      <w:r>
        <w:rPr>
          <w:rFonts w:hint="eastAsia"/>
          <w:lang w:eastAsia="zh-CN"/>
        </w:rPr>
        <w:t>五、</w:t>
      </w:r>
      <w:r w:rsidRPr="00CA2CFB">
        <w:rPr>
          <w:rFonts w:hint="eastAsia"/>
          <w:lang w:eastAsia="zh-CN"/>
        </w:rPr>
        <w:t>关于一般公共预算财政拨款支出决算表</w:t>
      </w:r>
      <w:r>
        <w:rPr>
          <w:rFonts w:hint="eastAsia"/>
          <w:lang w:eastAsia="zh-CN"/>
        </w:rPr>
        <w:t>（</w:t>
      </w:r>
      <w:proofErr w:type="gramStart"/>
      <w:r>
        <w:rPr>
          <w:rFonts w:hint="eastAsia"/>
          <w:lang w:eastAsia="zh-CN"/>
        </w:rPr>
        <w:t>财决</w:t>
      </w:r>
      <w:r>
        <w:rPr>
          <w:lang w:eastAsia="zh-CN"/>
        </w:rPr>
        <w:t>08</w:t>
      </w:r>
      <w:r>
        <w:rPr>
          <w:rFonts w:hint="eastAsia"/>
          <w:lang w:eastAsia="zh-CN"/>
        </w:rPr>
        <w:t>表取</w:t>
      </w:r>
      <w:proofErr w:type="gramEnd"/>
      <w:r>
        <w:rPr>
          <w:rFonts w:hint="eastAsia"/>
          <w:lang w:eastAsia="zh-CN"/>
        </w:rPr>
        <w:t>数）</w:t>
      </w:r>
    </w:p>
    <w:p w:rsidR="00FD74C4" w:rsidRPr="00CA2CFB" w:rsidRDefault="00FD74C4" w:rsidP="00337DB8">
      <w:pPr>
        <w:spacing w:after="0" w:line="520" w:lineRule="exact"/>
        <w:ind w:firstLineChars="200" w:firstLine="440"/>
        <w:jc w:val="both"/>
        <w:rPr>
          <w:lang w:eastAsia="zh-CN"/>
        </w:rPr>
      </w:pPr>
      <w:r w:rsidRPr="00CA2CFB">
        <w:rPr>
          <w:rFonts w:hint="eastAsia"/>
          <w:lang w:eastAsia="zh-CN"/>
        </w:rPr>
        <w:t>（</w:t>
      </w:r>
      <w:r w:rsidRPr="00CA2CFB">
        <w:rPr>
          <w:lang w:eastAsia="zh-CN"/>
        </w:rPr>
        <w:t>1</w:t>
      </w:r>
      <w:r w:rsidRPr="00CA2CFB">
        <w:rPr>
          <w:rFonts w:hint="eastAsia"/>
          <w:lang w:eastAsia="zh-CN"/>
        </w:rPr>
        <w:t>）工资福利支出</w:t>
      </w:r>
      <w:r>
        <w:rPr>
          <w:lang w:eastAsia="zh-CN"/>
        </w:rPr>
        <w:t xml:space="preserve"> </w:t>
      </w:r>
      <w:r w:rsidR="00337DB8" w:rsidRPr="00337DB8">
        <w:rPr>
          <w:lang w:eastAsia="zh-CN"/>
        </w:rPr>
        <w:t>4,323,153.40</w:t>
      </w:r>
      <w:r w:rsidRPr="00CA2CFB">
        <w:rPr>
          <w:rFonts w:hint="eastAsia"/>
          <w:lang w:eastAsia="zh-CN"/>
        </w:rPr>
        <w:t>元</w:t>
      </w:r>
      <w:r>
        <w:rPr>
          <w:rFonts w:hint="eastAsia"/>
          <w:lang w:eastAsia="zh-CN"/>
        </w:rPr>
        <w:t>。其中，</w:t>
      </w:r>
      <w:r w:rsidRPr="00CA2CFB">
        <w:rPr>
          <w:rFonts w:hint="eastAsia"/>
          <w:lang w:eastAsia="zh-CN"/>
        </w:rPr>
        <w:t>基本工资</w:t>
      </w:r>
      <w:r>
        <w:rPr>
          <w:lang w:eastAsia="zh-CN"/>
        </w:rPr>
        <w:t xml:space="preserve">  1,856,525</w:t>
      </w:r>
      <w:r>
        <w:rPr>
          <w:rFonts w:hint="eastAsia"/>
          <w:lang w:eastAsia="zh-CN"/>
        </w:rPr>
        <w:t>元</w:t>
      </w:r>
      <w:r w:rsidRPr="00CA2CFB">
        <w:rPr>
          <w:rFonts w:hint="eastAsia"/>
          <w:lang w:eastAsia="zh-CN"/>
        </w:rPr>
        <w:t>、津贴补贴</w:t>
      </w:r>
      <w:r w:rsidR="00337DB8" w:rsidRPr="00337DB8">
        <w:rPr>
          <w:lang w:eastAsia="zh-CN"/>
        </w:rPr>
        <w:t>856,277.00</w:t>
      </w:r>
      <w:r>
        <w:rPr>
          <w:rFonts w:hint="eastAsia"/>
          <w:lang w:eastAsia="zh-CN"/>
        </w:rPr>
        <w:t>元</w:t>
      </w:r>
      <w:r w:rsidRPr="00CA2CFB">
        <w:rPr>
          <w:rFonts w:hint="eastAsia"/>
          <w:lang w:eastAsia="zh-CN"/>
        </w:rPr>
        <w:t>、奖金</w:t>
      </w:r>
      <w:r>
        <w:rPr>
          <w:lang w:eastAsia="zh-CN"/>
        </w:rPr>
        <w:t>173,333</w:t>
      </w:r>
      <w:r>
        <w:rPr>
          <w:rFonts w:hint="eastAsia"/>
          <w:lang w:eastAsia="zh-CN"/>
        </w:rPr>
        <w:t>元</w:t>
      </w:r>
      <w:r w:rsidRPr="00CA2CFB">
        <w:rPr>
          <w:rFonts w:hint="eastAsia"/>
          <w:lang w:eastAsia="zh-CN"/>
        </w:rPr>
        <w:t>、</w:t>
      </w:r>
      <w:r w:rsidRPr="007700D1">
        <w:rPr>
          <w:rFonts w:hint="eastAsia"/>
          <w:lang w:eastAsia="zh-CN"/>
        </w:rPr>
        <w:t>绩效工资</w:t>
      </w:r>
      <w:r w:rsidR="00337DB8" w:rsidRPr="00337DB8">
        <w:rPr>
          <w:lang w:eastAsia="zh-CN"/>
        </w:rPr>
        <w:t>410,400.00</w:t>
      </w:r>
      <w:r>
        <w:rPr>
          <w:rFonts w:hint="eastAsia"/>
          <w:lang w:eastAsia="zh-CN"/>
        </w:rPr>
        <w:t>元，</w:t>
      </w:r>
      <w:r w:rsidRPr="007700D1">
        <w:rPr>
          <w:rFonts w:hint="eastAsia"/>
          <w:lang w:eastAsia="zh-CN"/>
        </w:rPr>
        <w:t>职工基本医疗保险缴费</w:t>
      </w:r>
      <w:r>
        <w:rPr>
          <w:lang w:eastAsia="zh-CN"/>
        </w:rPr>
        <w:t xml:space="preserve"> 152319 </w:t>
      </w:r>
      <w:r>
        <w:rPr>
          <w:rFonts w:hint="eastAsia"/>
          <w:lang w:eastAsia="zh-CN"/>
        </w:rPr>
        <w:lastRenderedPageBreak/>
        <w:t>元，</w:t>
      </w:r>
      <w:r w:rsidRPr="00CA2CFB">
        <w:rPr>
          <w:rFonts w:hint="eastAsia"/>
          <w:lang w:eastAsia="zh-CN"/>
        </w:rPr>
        <w:t>其他社会保障缴费</w:t>
      </w:r>
      <w:r w:rsidR="00337DB8" w:rsidRPr="00337DB8">
        <w:rPr>
          <w:lang w:eastAsia="zh-CN"/>
        </w:rPr>
        <w:t>197,740.00</w:t>
      </w:r>
      <w:r>
        <w:rPr>
          <w:rFonts w:hint="eastAsia"/>
          <w:lang w:eastAsia="zh-CN"/>
        </w:rPr>
        <w:t>元</w:t>
      </w:r>
      <w:r w:rsidRPr="00CA2CFB">
        <w:rPr>
          <w:rFonts w:hint="eastAsia"/>
          <w:lang w:eastAsia="zh-CN"/>
        </w:rPr>
        <w:t>、机关事业单位基本养老保险缴费</w:t>
      </w:r>
      <w:r w:rsidRPr="003C0C34">
        <w:rPr>
          <w:lang w:eastAsia="zh-CN"/>
        </w:rPr>
        <w:t>395,351.04</w:t>
      </w:r>
      <w:r>
        <w:rPr>
          <w:lang w:eastAsia="zh-CN"/>
        </w:rPr>
        <w:t xml:space="preserve"> </w:t>
      </w:r>
      <w:r>
        <w:rPr>
          <w:rFonts w:hint="eastAsia"/>
          <w:lang w:eastAsia="zh-CN"/>
        </w:rPr>
        <w:t>元</w:t>
      </w:r>
      <w:r w:rsidRPr="00CA2CFB">
        <w:rPr>
          <w:rFonts w:hint="eastAsia"/>
          <w:lang w:eastAsia="zh-CN"/>
        </w:rPr>
        <w:t>、</w:t>
      </w:r>
      <w:r w:rsidRPr="007700D1">
        <w:rPr>
          <w:rFonts w:hint="eastAsia"/>
          <w:lang w:eastAsia="zh-CN"/>
        </w:rPr>
        <w:t>住房公积金</w:t>
      </w:r>
      <w:r>
        <w:rPr>
          <w:lang w:eastAsia="zh-CN"/>
        </w:rPr>
        <w:t xml:space="preserve">  281,208</w:t>
      </w:r>
      <w:r>
        <w:rPr>
          <w:rFonts w:hint="eastAsia"/>
          <w:lang w:eastAsia="zh-CN"/>
        </w:rPr>
        <w:t>元，</w:t>
      </w:r>
      <w:r w:rsidRPr="00CA2CFB">
        <w:rPr>
          <w:rFonts w:hint="eastAsia"/>
          <w:lang w:eastAsia="zh-CN"/>
        </w:rPr>
        <w:t>其他工资福利支出</w:t>
      </w:r>
      <w:r>
        <w:rPr>
          <w:lang w:eastAsia="zh-CN"/>
        </w:rPr>
        <w:t xml:space="preserve">  </w:t>
      </w:r>
      <w:r>
        <w:rPr>
          <w:rFonts w:hint="eastAsia"/>
          <w:lang w:eastAsia="zh-CN"/>
        </w:rPr>
        <w:t>元等等。</w:t>
      </w:r>
      <w:r>
        <w:rPr>
          <w:lang w:eastAsia="zh-CN"/>
        </w:rPr>
        <w:t xml:space="preserve">   </w:t>
      </w:r>
    </w:p>
    <w:p w:rsidR="00FD74C4" w:rsidRPr="00CA2CFB" w:rsidRDefault="00FD74C4" w:rsidP="00337DB8">
      <w:pPr>
        <w:spacing w:after="0" w:line="520" w:lineRule="exact"/>
        <w:ind w:firstLineChars="200" w:firstLine="440"/>
        <w:jc w:val="both"/>
        <w:rPr>
          <w:lang w:eastAsia="zh-CN"/>
        </w:rPr>
      </w:pPr>
      <w:r w:rsidRPr="00CA2CFB">
        <w:rPr>
          <w:rFonts w:hint="eastAsia"/>
          <w:lang w:eastAsia="zh-CN"/>
        </w:rPr>
        <w:t>（</w:t>
      </w:r>
      <w:r w:rsidRPr="00CA2CFB">
        <w:rPr>
          <w:lang w:eastAsia="zh-CN"/>
        </w:rPr>
        <w:t>2</w:t>
      </w:r>
      <w:r w:rsidRPr="00CA2CFB">
        <w:rPr>
          <w:rFonts w:hint="eastAsia"/>
          <w:lang w:eastAsia="zh-CN"/>
        </w:rPr>
        <w:t>）商品和服务支出</w:t>
      </w:r>
      <w:r w:rsidR="00337DB8" w:rsidRPr="00337DB8">
        <w:rPr>
          <w:lang w:eastAsia="zh-CN"/>
        </w:rPr>
        <w:t>6,203,815.70</w:t>
      </w:r>
      <w:r w:rsidRPr="00CA2CFB">
        <w:rPr>
          <w:rFonts w:hint="eastAsia"/>
          <w:lang w:eastAsia="zh-CN"/>
        </w:rPr>
        <w:t>元</w:t>
      </w:r>
      <w:r>
        <w:rPr>
          <w:rFonts w:hint="eastAsia"/>
          <w:lang w:eastAsia="zh-CN"/>
        </w:rPr>
        <w:t>。其中，</w:t>
      </w:r>
      <w:r w:rsidRPr="00CA2CFB">
        <w:rPr>
          <w:rFonts w:hint="eastAsia"/>
          <w:lang w:eastAsia="zh-CN"/>
        </w:rPr>
        <w:t>办公费</w:t>
      </w:r>
      <w:r w:rsidR="00337DB8" w:rsidRPr="00337DB8">
        <w:rPr>
          <w:lang w:eastAsia="zh-CN"/>
        </w:rPr>
        <w:t>547,234.70</w:t>
      </w:r>
      <w:r>
        <w:rPr>
          <w:lang w:eastAsia="zh-CN"/>
        </w:rPr>
        <w:t xml:space="preserve"> </w:t>
      </w:r>
      <w:r>
        <w:rPr>
          <w:rFonts w:hint="eastAsia"/>
          <w:lang w:eastAsia="zh-CN"/>
        </w:rPr>
        <w:t>元、</w:t>
      </w:r>
      <w:r w:rsidR="00337DB8" w:rsidRPr="00337DB8">
        <w:rPr>
          <w:rFonts w:hint="eastAsia"/>
          <w:lang w:eastAsia="zh-CN"/>
        </w:rPr>
        <w:t>印刷费</w:t>
      </w:r>
      <w:r w:rsidR="00337DB8" w:rsidRPr="00337DB8">
        <w:rPr>
          <w:lang w:eastAsia="zh-CN"/>
        </w:rPr>
        <w:t>20,000.00</w:t>
      </w:r>
      <w:r>
        <w:rPr>
          <w:rFonts w:hint="eastAsia"/>
          <w:lang w:eastAsia="zh-CN"/>
        </w:rPr>
        <w:t>劳务费</w:t>
      </w:r>
      <w:r w:rsidRPr="00335113">
        <w:rPr>
          <w:lang w:eastAsia="zh-CN"/>
        </w:rPr>
        <w:t>152,481.00</w:t>
      </w:r>
      <w:r>
        <w:rPr>
          <w:lang w:eastAsia="zh-CN"/>
        </w:rPr>
        <w:t xml:space="preserve"> </w:t>
      </w:r>
      <w:r>
        <w:rPr>
          <w:rFonts w:hint="eastAsia"/>
          <w:lang w:eastAsia="zh-CN"/>
        </w:rPr>
        <w:t>元</w:t>
      </w:r>
      <w:r w:rsidR="00337DB8">
        <w:rPr>
          <w:rFonts w:hint="eastAsia"/>
          <w:lang w:eastAsia="zh-CN"/>
        </w:rPr>
        <w:t>、</w:t>
      </w:r>
      <w:r w:rsidRPr="00CA2CFB">
        <w:rPr>
          <w:rFonts w:hint="eastAsia"/>
          <w:lang w:eastAsia="zh-CN"/>
        </w:rPr>
        <w:t>维修（护）费</w:t>
      </w:r>
      <w:r w:rsidR="00337DB8" w:rsidRPr="00337DB8">
        <w:rPr>
          <w:lang w:eastAsia="zh-CN"/>
        </w:rPr>
        <w:t>600,000.00</w:t>
      </w:r>
      <w:r>
        <w:rPr>
          <w:rFonts w:hint="eastAsia"/>
          <w:lang w:eastAsia="zh-CN"/>
        </w:rPr>
        <w:t>元</w:t>
      </w:r>
      <w:r w:rsidRPr="00CA2CFB">
        <w:rPr>
          <w:rFonts w:hint="eastAsia"/>
          <w:lang w:eastAsia="zh-CN"/>
        </w:rPr>
        <w:t>、</w:t>
      </w:r>
      <w:r w:rsidR="00337DB8" w:rsidRPr="00337DB8">
        <w:rPr>
          <w:rFonts w:hint="eastAsia"/>
          <w:lang w:eastAsia="zh-CN"/>
        </w:rPr>
        <w:t>会议费</w:t>
      </w:r>
      <w:r w:rsidR="00337DB8" w:rsidRPr="00337DB8">
        <w:rPr>
          <w:lang w:eastAsia="zh-CN"/>
        </w:rPr>
        <w:t>2,500,000.00</w:t>
      </w:r>
      <w:r w:rsidR="00337DB8" w:rsidRPr="00337DB8">
        <w:rPr>
          <w:rFonts w:hint="eastAsia"/>
          <w:lang w:eastAsia="zh-CN"/>
        </w:rPr>
        <w:t>专用材料费</w:t>
      </w:r>
      <w:r w:rsidR="00337DB8" w:rsidRPr="00337DB8">
        <w:rPr>
          <w:lang w:eastAsia="zh-CN"/>
        </w:rPr>
        <w:t>2,250,000.00</w:t>
      </w:r>
      <w:r w:rsidRPr="00CA2CFB">
        <w:rPr>
          <w:rFonts w:hint="eastAsia"/>
          <w:lang w:eastAsia="zh-CN"/>
        </w:rPr>
        <w:t>公务用车运行维护费</w:t>
      </w:r>
      <w:r>
        <w:rPr>
          <w:lang w:eastAsia="zh-CN"/>
        </w:rPr>
        <w:t xml:space="preserve"> 45000 </w:t>
      </w:r>
      <w:r>
        <w:rPr>
          <w:rFonts w:hint="eastAsia"/>
          <w:lang w:eastAsia="zh-CN"/>
        </w:rPr>
        <w:t>元、其他交通费</w:t>
      </w:r>
      <w:r w:rsidRPr="00CA2CFB">
        <w:rPr>
          <w:rFonts w:hint="eastAsia"/>
          <w:lang w:eastAsia="zh-CN"/>
        </w:rPr>
        <w:t>支出</w:t>
      </w:r>
      <w:r>
        <w:rPr>
          <w:lang w:eastAsia="zh-CN"/>
        </w:rPr>
        <w:t xml:space="preserve">89,100 </w:t>
      </w:r>
      <w:r>
        <w:rPr>
          <w:rFonts w:hint="eastAsia"/>
          <w:lang w:eastAsia="zh-CN"/>
        </w:rPr>
        <w:t>元等等。</w:t>
      </w:r>
      <w:r>
        <w:rPr>
          <w:lang w:eastAsia="zh-CN"/>
        </w:rPr>
        <w:t xml:space="preserve">  </w:t>
      </w:r>
    </w:p>
    <w:p w:rsidR="00FD74C4" w:rsidRPr="00CA2CFB" w:rsidRDefault="00FD74C4" w:rsidP="00337DB8">
      <w:pPr>
        <w:spacing w:after="0" w:line="520" w:lineRule="exact"/>
        <w:ind w:firstLineChars="200" w:firstLine="440"/>
        <w:jc w:val="both"/>
        <w:rPr>
          <w:lang w:eastAsia="zh-CN"/>
        </w:rPr>
      </w:pPr>
      <w:r w:rsidRPr="00CA2CFB">
        <w:rPr>
          <w:rFonts w:hint="eastAsia"/>
          <w:lang w:eastAsia="zh-CN"/>
        </w:rPr>
        <w:t>（</w:t>
      </w:r>
      <w:r w:rsidRPr="00CA2CFB">
        <w:rPr>
          <w:lang w:eastAsia="zh-CN"/>
        </w:rPr>
        <w:t>3</w:t>
      </w:r>
      <w:r w:rsidRPr="00CA2CFB">
        <w:rPr>
          <w:rFonts w:hint="eastAsia"/>
          <w:lang w:eastAsia="zh-CN"/>
        </w:rPr>
        <w:t>）对个人和家庭的补助</w:t>
      </w:r>
      <w:r w:rsidR="00337DB8" w:rsidRPr="00337DB8">
        <w:rPr>
          <w:lang w:eastAsia="zh-CN"/>
        </w:rPr>
        <w:t>1,240,840.00</w:t>
      </w:r>
      <w:r w:rsidRPr="00CA2CFB">
        <w:rPr>
          <w:rFonts w:hint="eastAsia"/>
          <w:lang w:eastAsia="zh-CN"/>
        </w:rPr>
        <w:t>元</w:t>
      </w:r>
      <w:r>
        <w:rPr>
          <w:rFonts w:hint="eastAsia"/>
          <w:lang w:eastAsia="zh-CN"/>
        </w:rPr>
        <w:t>。其中，离退休费</w:t>
      </w:r>
      <w:r w:rsidR="00874AB2" w:rsidRPr="00874AB2">
        <w:rPr>
          <w:lang w:eastAsia="zh-CN"/>
        </w:rPr>
        <w:t>451,632.00</w:t>
      </w:r>
      <w:r>
        <w:rPr>
          <w:rFonts w:hint="eastAsia"/>
          <w:lang w:eastAsia="zh-CN"/>
        </w:rPr>
        <w:t>元，</w:t>
      </w:r>
      <w:r w:rsidRPr="00CA2CFB">
        <w:rPr>
          <w:rFonts w:hint="eastAsia"/>
          <w:lang w:eastAsia="zh-CN"/>
        </w:rPr>
        <w:t>生活补助</w:t>
      </w:r>
      <w:r>
        <w:rPr>
          <w:lang w:eastAsia="zh-CN"/>
        </w:rPr>
        <w:t xml:space="preserve">  </w:t>
      </w:r>
      <w:r w:rsidRPr="00335113">
        <w:rPr>
          <w:lang w:eastAsia="zh-CN"/>
        </w:rPr>
        <w:t>215,988.00</w:t>
      </w:r>
      <w:r>
        <w:rPr>
          <w:rFonts w:hint="eastAsia"/>
          <w:lang w:eastAsia="zh-CN"/>
        </w:rPr>
        <w:t>元</w:t>
      </w:r>
      <w:r w:rsidRPr="00CA2CFB">
        <w:rPr>
          <w:rFonts w:hint="eastAsia"/>
          <w:lang w:eastAsia="zh-CN"/>
        </w:rPr>
        <w:t>、</w:t>
      </w:r>
      <w:r w:rsidRPr="007700D1">
        <w:rPr>
          <w:rFonts w:hint="eastAsia"/>
          <w:lang w:eastAsia="zh-CN"/>
        </w:rPr>
        <w:t>救济费</w:t>
      </w:r>
      <w:r>
        <w:rPr>
          <w:lang w:eastAsia="zh-CN"/>
        </w:rPr>
        <w:t xml:space="preserve">  </w:t>
      </w:r>
      <w:r>
        <w:rPr>
          <w:rFonts w:hint="eastAsia"/>
          <w:lang w:eastAsia="zh-CN"/>
        </w:rPr>
        <w:t>元，</w:t>
      </w:r>
      <w:r w:rsidR="00874AB2" w:rsidRPr="00874AB2">
        <w:rPr>
          <w:rFonts w:hint="eastAsia"/>
          <w:lang w:eastAsia="zh-CN"/>
        </w:rPr>
        <w:t>抚恤金</w:t>
      </w:r>
      <w:r w:rsidRPr="00335113">
        <w:rPr>
          <w:lang w:eastAsia="zh-CN"/>
        </w:rPr>
        <w:t>573,220.00</w:t>
      </w:r>
      <w:r>
        <w:rPr>
          <w:rFonts w:hint="eastAsia"/>
          <w:lang w:eastAsia="zh-CN"/>
        </w:rPr>
        <w:t>元等等。</w:t>
      </w:r>
      <w:r>
        <w:rPr>
          <w:lang w:eastAsia="zh-CN"/>
        </w:rPr>
        <w:t xml:space="preserve">   </w:t>
      </w:r>
    </w:p>
    <w:p w:rsidR="00FD74C4" w:rsidRDefault="00FD74C4" w:rsidP="00337DB8">
      <w:pPr>
        <w:spacing w:after="0" w:line="520" w:lineRule="exact"/>
        <w:ind w:firstLineChars="200" w:firstLine="440"/>
        <w:jc w:val="both"/>
        <w:rPr>
          <w:lang w:eastAsia="zh-CN"/>
        </w:rPr>
      </w:pPr>
      <w:r w:rsidRPr="00CA2CFB">
        <w:rPr>
          <w:rFonts w:hint="eastAsia"/>
          <w:lang w:eastAsia="zh-CN"/>
        </w:rPr>
        <w:t>（</w:t>
      </w:r>
      <w:r w:rsidRPr="00CA2CFB">
        <w:rPr>
          <w:lang w:eastAsia="zh-CN"/>
        </w:rPr>
        <w:t>4</w:t>
      </w:r>
      <w:r>
        <w:rPr>
          <w:rFonts w:hint="eastAsia"/>
          <w:lang w:eastAsia="zh-CN"/>
        </w:rPr>
        <w:t>）</w:t>
      </w:r>
      <w:r w:rsidRPr="00CA2CFB">
        <w:rPr>
          <w:rFonts w:hint="eastAsia"/>
          <w:lang w:eastAsia="zh-CN"/>
        </w:rPr>
        <w:t>资本性支出</w:t>
      </w:r>
      <w:r>
        <w:rPr>
          <w:lang w:eastAsia="zh-CN"/>
        </w:rPr>
        <w:t xml:space="preserve">   </w:t>
      </w:r>
      <w:r>
        <w:rPr>
          <w:rFonts w:hint="eastAsia"/>
          <w:lang w:eastAsia="zh-CN"/>
        </w:rPr>
        <w:t>元</w:t>
      </w:r>
      <w:r w:rsidRPr="00CA2CFB">
        <w:rPr>
          <w:rFonts w:hint="eastAsia"/>
          <w:lang w:eastAsia="zh-CN"/>
        </w:rPr>
        <w:t>。</w:t>
      </w:r>
      <w:r>
        <w:rPr>
          <w:rFonts w:hint="eastAsia"/>
          <w:lang w:eastAsia="zh-CN"/>
        </w:rPr>
        <w:t>其中，</w:t>
      </w:r>
      <w:r w:rsidRPr="007700D1">
        <w:rPr>
          <w:rFonts w:hint="eastAsia"/>
          <w:lang w:eastAsia="zh-CN"/>
        </w:rPr>
        <w:t>房屋建筑物购建</w:t>
      </w:r>
      <w:r>
        <w:rPr>
          <w:lang w:eastAsia="zh-CN"/>
        </w:rPr>
        <w:t xml:space="preserve">  </w:t>
      </w:r>
      <w:r>
        <w:rPr>
          <w:rFonts w:hint="eastAsia"/>
          <w:lang w:eastAsia="zh-CN"/>
        </w:rPr>
        <w:t>元，</w:t>
      </w:r>
      <w:r w:rsidRPr="007700D1">
        <w:rPr>
          <w:rFonts w:hint="eastAsia"/>
          <w:lang w:eastAsia="zh-CN"/>
        </w:rPr>
        <w:t>办公设备购置</w:t>
      </w:r>
      <w:r>
        <w:rPr>
          <w:lang w:eastAsia="zh-CN"/>
        </w:rPr>
        <w:t xml:space="preserve">  </w:t>
      </w:r>
      <w:r>
        <w:rPr>
          <w:rFonts w:hint="eastAsia"/>
          <w:lang w:eastAsia="zh-CN"/>
        </w:rPr>
        <w:t>元，</w:t>
      </w:r>
      <w:r w:rsidRPr="007700D1">
        <w:rPr>
          <w:rFonts w:hint="eastAsia"/>
          <w:lang w:eastAsia="zh-CN"/>
        </w:rPr>
        <w:t>专用设备购置</w:t>
      </w:r>
      <w:r>
        <w:rPr>
          <w:lang w:eastAsia="zh-CN"/>
        </w:rPr>
        <w:t xml:space="preserve">  </w:t>
      </w:r>
      <w:r>
        <w:rPr>
          <w:rFonts w:hint="eastAsia"/>
          <w:lang w:eastAsia="zh-CN"/>
        </w:rPr>
        <w:t>元，</w:t>
      </w:r>
      <w:r w:rsidRPr="007700D1">
        <w:rPr>
          <w:rFonts w:hint="eastAsia"/>
          <w:lang w:eastAsia="zh-CN"/>
        </w:rPr>
        <w:t>基础设施建设</w:t>
      </w:r>
      <w:r>
        <w:rPr>
          <w:lang w:eastAsia="zh-CN"/>
        </w:rPr>
        <w:t xml:space="preserve">  </w:t>
      </w:r>
      <w:r>
        <w:rPr>
          <w:rFonts w:hint="eastAsia"/>
          <w:lang w:eastAsia="zh-CN"/>
        </w:rPr>
        <w:t>元，</w:t>
      </w:r>
      <w:r w:rsidRPr="007700D1">
        <w:rPr>
          <w:rFonts w:hint="eastAsia"/>
          <w:lang w:eastAsia="zh-CN"/>
        </w:rPr>
        <w:t>大型修缮</w:t>
      </w:r>
      <w:r>
        <w:rPr>
          <w:lang w:eastAsia="zh-CN"/>
        </w:rPr>
        <w:t xml:space="preserve">  </w:t>
      </w:r>
      <w:r>
        <w:rPr>
          <w:rFonts w:hint="eastAsia"/>
          <w:lang w:eastAsia="zh-CN"/>
        </w:rPr>
        <w:t>元，</w:t>
      </w:r>
      <w:r w:rsidRPr="007700D1">
        <w:rPr>
          <w:rFonts w:hint="eastAsia"/>
          <w:lang w:eastAsia="zh-CN"/>
        </w:rPr>
        <w:t>其他交通工具购置</w:t>
      </w:r>
      <w:r>
        <w:rPr>
          <w:lang w:eastAsia="zh-CN"/>
        </w:rPr>
        <w:t xml:space="preserve">  </w:t>
      </w:r>
      <w:r>
        <w:rPr>
          <w:rFonts w:hint="eastAsia"/>
          <w:lang w:eastAsia="zh-CN"/>
        </w:rPr>
        <w:t>元，</w:t>
      </w:r>
      <w:r w:rsidRPr="007700D1">
        <w:rPr>
          <w:rFonts w:hint="eastAsia"/>
          <w:lang w:eastAsia="zh-CN"/>
        </w:rPr>
        <w:t>其他资本性支出</w:t>
      </w:r>
      <w:r>
        <w:rPr>
          <w:lang w:eastAsia="zh-CN"/>
        </w:rPr>
        <w:t xml:space="preserve">  </w:t>
      </w:r>
      <w:r>
        <w:rPr>
          <w:rFonts w:hint="eastAsia"/>
          <w:lang w:eastAsia="zh-CN"/>
        </w:rPr>
        <w:t>元等。</w:t>
      </w:r>
      <w:r>
        <w:rPr>
          <w:lang w:eastAsia="zh-CN"/>
        </w:rPr>
        <w:t xml:space="preserve">  </w:t>
      </w:r>
    </w:p>
    <w:p w:rsidR="00FD74C4" w:rsidRPr="00585DB8" w:rsidRDefault="00FD74C4" w:rsidP="00337DB8">
      <w:pPr>
        <w:spacing w:after="0" w:line="520" w:lineRule="exact"/>
        <w:ind w:firstLineChars="200" w:firstLine="440"/>
        <w:jc w:val="both"/>
        <w:rPr>
          <w:lang w:eastAsia="zh-CN"/>
        </w:rPr>
      </w:pPr>
      <w:r>
        <w:rPr>
          <w:rFonts w:hint="eastAsia"/>
          <w:lang w:eastAsia="zh-CN"/>
        </w:rPr>
        <w:t>（</w:t>
      </w:r>
      <w:r>
        <w:rPr>
          <w:lang w:eastAsia="zh-CN"/>
        </w:rPr>
        <w:t>5</w:t>
      </w:r>
      <w:r>
        <w:rPr>
          <w:rFonts w:hint="eastAsia"/>
          <w:lang w:eastAsia="zh-CN"/>
        </w:rPr>
        <w:t>）</w:t>
      </w:r>
      <w:r w:rsidRPr="007331C7">
        <w:rPr>
          <w:rFonts w:hint="eastAsia"/>
          <w:lang w:eastAsia="zh-CN"/>
        </w:rPr>
        <w:t>对企业补助</w:t>
      </w:r>
      <w:r>
        <w:rPr>
          <w:lang w:eastAsia="zh-CN"/>
        </w:rPr>
        <w:t xml:space="preserve"> </w:t>
      </w:r>
      <w:r w:rsidR="00874AB2" w:rsidRPr="00874AB2">
        <w:rPr>
          <w:lang w:eastAsia="zh-CN"/>
        </w:rPr>
        <w:t>3,300,000.00</w:t>
      </w:r>
      <w:r>
        <w:rPr>
          <w:rFonts w:hint="eastAsia"/>
          <w:lang w:eastAsia="zh-CN"/>
        </w:rPr>
        <w:t>元</w:t>
      </w:r>
      <w:r w:rsidRPr="00CA2CFB">
        <w:rPr>
          <w:rFonts w:hint="eastAsia"/>
          <w:lang w:eastAsia="zh-CN"/>
        </w:rPr>
        <w:t>。</w:t>
      </w:r>
      <w:r>
        <w:rPr>
          <w:rFonts w:hint="eastAsia"/>
          <w:lang w:eastAsia="zh-CN"/>
        </w:rPr>
        <w:t>其中，</w:t>
      </w:r>
      <w:r w:rsidRPr="007700D1">
        <w:rPr>
          <w:rFonts w:hint="eastAsia"/>
          <w:lang w:eastAsia="zh-CN"/>
        </w:rPr>
        <w:t>费用补贴</w:t>
      </w:r>
      <w:r w:rsidR="00874AB2" w:rsidRPr="00874AB2">
        <w:rPr>
          <w:lang w:eastAsia="zh-CN"/>
        </w:rPr>
        <w:t>3,300,000.00</w:t>
      </w:r>
      <w:r>
        <w:rPr>
          <w:rFonts w:hint="eastAsia"/>
          <w:lang w:eastAsia="zh-CN"/>
        </w:rPr>
        <w:t>元等等。</w:t>
      </w:r>
      <w:r>
        <w:rPr>
          <w:lang w:eastAsia="zh-CN"/>
        </w:rPr>
        <w:t xml:space="preserve"> </w:t>
      </w:r>
    </w:p>
    <w:p w:rsidR="00FD74C4" w:rsidRPr="00CA2CFB" w:rsidRDefault="00FD74C4" w:rsidP="00337DB8">
      <w:pPr>
        <w:spacing w:after="0" w:line="520" w:lineRule="exact"/>
        <w:ind w:firstLineChars="200" w:firstLine="440"/>
        <w:jc w:val="both"/>
        <w:rPr>
          <w:lang w:eastAsia="zh-CN"/>
        </w:rPr>
      </w:pPr>
      <w:r>
        <w:rPr>
          <w:rFonts w:hint="eastAsia"/>
          <w:lang w:eastAsia="zh-CN"/>
        </w:rPr>
        <w:t>六、关于</w:t>
      </w:r>
      <w:r w:rsidRPr="00CA2CFB">
        <w:rPr>
          <w:rFonts w:hint="eastAsia"/>
          <w:lang w:eastAsia="zh-CN"/>
        </w:rPr>
        <w:t>“三公”经费支出决算情况说明</w:t>
      </w:r>
    </w:p>
    <w:p w:rsidR="00FD74C4" w:rsidRPr="00CA2CFB" w:rsidRDefault="00FD74C4" w:rsidP="00337DB8">
      <w:pPr>
        <w:spacing w:after="0" w:line="520" w:lineRule="exact"/>
        <w:ind w:firstLineChars="200" w:firstLine="440"/>
        <w:jc w:val="both"/>
        <w:rPr>
          <w:lang w:eastAsia="zh-CN"/>
        </w:rPr>
      </w:pPr>
      <w:r w:rsidRPr="00CA2CFB">
        <w:rPr>
          <w:lang w:eastAsia="zh-CN"/>
        </w:rPr>
        <w:t>   </w:t>
      </w:r>
      <w:r>
        <w:rPr>
          <w:lang w:eastAsia="zh-CN"/>
        </w:rPr>
        <w:t>2021</w:t>
      </w:r>
      <w:r w:rsidRPr="00CA2CFB">
        <w:rPr>
          <w:rFonts w:hint="eastAsia"/>
          <w:lang w:eastAsia="zh-CN"/>
        </w:rPr>
        <w:t>年“三公经费”支出数为</w:t>
      </w:r>
      <w:r>
        <w:rPr>
          <w:lang w:eastAsia="zh-CN"/>
        </w:rPr>
        <w:t xml:space="preserve">  45000 </w:t>
      </w:r>
      <w:r w:rsidRPr="00CA2CFB">
        <w:rPr>
          <w:rFonts w:hint="eastAsia"/>
          <w:lang w:eastAsia="zh-CN"/>
        </w:rPr>
        <w:t>元，比去年</w:t>
      </w:r>
      <w:r>
        <w:rPr>
          <w:rFonts w:hint="eastAsia"/>
          <w:lang w:eastAsia="zh-CN"/>
        </w:rPr>
        <w:t>减少</w:t>
      </w:r>
      <w:r>
        <w:rPr>
          <w:lang w:eastAsia="zh-CN"/>
        </w:rPr>
        <w:t xml:space="preserve">11343 </w:t>
      </w:r>
      <w:r w:rsidRPr="00CA2CFB">
        <w:rPr>
          <w:rFonts w:hint="eastAsia"/>
          <w:lang w:eastAsia="zh-CN"/>
        </w:rPr>
        <w:t>元，增</w:t>
      </w:r>
      <w:r>
        <w:rPr>
          <w:rFonts w:hint="eastAsia"/>
          <w:lang w:eastAsia="zh-CN"/>
        </w:rPr>
        <w:t>（减）</w:t>
      </w:r>
      <w:r w:rsidRPr="00CA2CFB">
        <w:rPr>
          <w:rFonts w:hint="eastAsia"/>
          <w:lang w:eastAsia="zh-CN"/>
        </w:rPr>
        <w:t>长</w:t>
      </w:r>
      <w:r>
        <w:rPr>
          <w:lang w:eastAsia="zh-CN"/>
        </w:rPr>
        <w:t xml:space="preserve"> 20.1 </w:t>
      </w:r>
      <w:r w:rsidRPr="00CA2CFB">
        <w:rPr>
          <w:lang w:eastAsia="zh-CN"/>
        </w:rPr>
        <w:t>%</w:t>
      </w:r>
      <w:r w:rsidRPr="00CA2CFB">
        <w:rPr>
          <w:rFonts w:hint="eastAsia"/>
          <w:lang w:eastAsia="zh-CN"/>
        </w:rPr>
        <w:t>，主要原因为</w:t>
      </w:r>
      <w:r>
        <w:rPr>
          <w:rFonts w:hint="eastAsia"/>
          <w:lang w:eastAsia="zh-CN"/>
        </w:rPr>
        <w:t>今年未报销招待费</w:t>
      </w:r>
      <w:r w:rsidRPr="00CA2CFB">
        <w:rPr>
          <w:rFonts w:hint="eastAsia"/>
          <w:lang w:eastAsia="zh-CN"/>
        </w:rPr>
        <w:t>。其中：</w:t>
      </w:r>
      <w:r w:rsidRPr="00CA2CFB">
        <w:rPr>
          <w:lang w:eastAsia="zh-CN"/>
        </w:rPr>
        <w:t>  1</w:t>
      </w:r>
      <w:r w:rsidRPr="00CA2CFB">
        <w:rPr>
          <w:rFonts w:hint="eastAsia"/>
          <w:lang w:eastAsia="zh-CN"/>
        </w:rPr>
        <w:t>．因公出国（境）费</w:t>
      </w:r>
      <w:r>
        <w:rPr>
          <w:lang w:eastAsia="zh-CN"/>
        </w:rPr>
        <w:t xml:space="preserve">  </w:t>
      </w:r>
      <w:r w:rsidRPr="00CA2CFB">
        <w:rPr>
          <w:rFonts w:hint="eastAsia"/>
          <w:lang w:eastAsia="zh-CN"/>
        </w:rPr>
        <w:t>元、</w:t>
      </w:r>
      <w:r w:rsidRPr="00CA2CFB">
        <w:rPr>
          <w:lang w:eastAsia="zh-CN"/>
        </w:rPr>
        <w:t>  2</w:t>
      </w:r>
      <w:r w:rsidRPr="00CA2CFB">
        <w:rPr>
          <w:rFonts w:hint="eastAsia"/>
          <w:lang w:eastAsia="zh-CN"/>
        </w:rPr>
        <w:t>．公务用车购置费</w:t>
      </w:r>
      <w:r>
        <w:rPr>
          <w:lang w:eastAsia="zh-CN"/>
        </w:rPr>
        <w:t xml:space="preserve">  </w:t>
      </w:r>
      <w:r w:rsidRPr="00CA2CFB">
        <w:rPr>
          <w:rFonts w:hint="eastAsia"/>
          <w:lang w:eastAsia="zh-CN"/>
        </w:rPr>
        <w:t>元、</w:t>
      </w:r>
      <w:r w:rsidRPr="00CA2CFB">
        <w:rPr>
          <w:lang w:eastAsia="zh-CN"/>
        </w:rPr>
        <w:t>3.</w:t>
      </w:r>
      <w:r w:rsidRPr="00CA2CFB">
        <w:rPr>
          <w:rFonts w:hint="eastAsia"/>
          <w:lang w:eastAsia="zh-CN"/>
        </w:rPr>
        <w:t>公务用车运行维护费</w:t>
      </w:r>
      <w:r>
        <w:rPr>
          <w:lang w:eastAsia="zh-CN"/>
        </w:rPr>
        <w:t xml:space="preserve">  45000 </w:t>
      </w:r>
      <w:r w:rsidRPr="00CA2CFB">
        <w:rPr>
          <w:rFonts w:hint="eastAsia"/>
          <w:lang w:eastAsia="zh-CN"/>
        </w:rPr>
        <w:t>元、</w:t>
      </w:r>
      <w:r w:rsidRPr="00CA2CFB">
        <w:rPr>
          <w:lang w:eastAsia="zh-CN"/>
        </w:rPr>
        <w:t>4 .</w:t>
      </w:r>
      <w:r w:rsidRPr="00CA2CFB">
        <w:rPr>
          <w:rFonts w:hint="eastAsia"/>
          <w:lang w:eastAsia="zh-CN"/>
        </w:rPr>
        <w:t>公务接待费</w:t>
      </w:r>
      <w:r>
        <w:rPr>
          <w:lang w:eastAsia="zh-CN"/>
        </w:rPr>
        <w:t xml:space="preserve">  0 </w:t>
      </w:r>
      <w:r w:rsidRPr="00CA2CFB">
        <w:rPr>
          <w:rFonts w:hint="eastAsia"/>
          <w:lang w:eastAsia="zh-CN"/>
        </w:rPr>
        <w:t>元。</w:t>
      </w:r>
    </w:p>
    <w:p w:rsidR="00FD74C4" w:rsidRPr="00CA2CFB" w:rsidRDefault="00FD74C4" w:rsidP="00337DB8">
      <w:pPr>
        <w:spacing w:after="0" w:line="520" w:lineRule="exact"/>
        <w:ind w:firstLineChars="200" w:firstLine="440"/>
        <w:jc w:val="both"/>
        <w:rPr>
          <w:lang w:eastAsia="zh-CN"/>
        </w:rPr>
      </w:pPr>
      <w:r w:rsidRPr="00CA2CFB">
        <w:rPr>
          <w:rFonts w:hint="eastAsia"/>
          <w:lang w:eastAsia="zh-CN"/>
        </w:rPr>
        <w:t>（</w:t>
      </w:r>
      <w:r w:rsidRPr="00CA2CFB">
        <w:rPr>
          <w:lang w:eastAsia="zh-CN"/>
        </w:rPr>
        <w:t>1</w:t>
      </w:r>
      <w:r w:rsidRPr="00CA2CFB">
        <w:rPr>
          <w:rFonts w:hint="eastAsia"/>
          <w:lang w:eastAsia="zh-CN"/>
        </w:rPr>
        <w:t>）因公出国（境）团组情况：本年度本单位使用公共预算财政拨款安排的出国（境）团组</w:t>
      </w:r>
      <w:r w:rsidRPr="00CA2CFB">
        <w:rPr>
          <w:lang w:eastAsia="zh-CN"/>
        </w:rPr>
        <w:t xml:space="preserve"> </w:t>
      </w:r>
      <w:r w:rsidRPr="00CA2CFB">
        <w:rPr>
          <w:u w:val="single"/>
          <w:lang w:eastAsia="zh-CN"/>
        </w:rPr>
        <w:t>0</w:t>
      </w:r>
      <w:r w:rsidRPr="00CA2CFB">
        <w:rPr>
          <w:lang w:eastAsia="zh-CN"/>
        </w:rPr>
        <w:t xml:space="preserve"> </w:t>
      </w:r>
      <w:proofErr w:type="gramStart"/>
      <w:r w:rsidRPr="00CA2CFB">
        <w:rPr>
          <w:rFonts w:hint="eastAsia"/>
          <w:lang w:eastAsia="zh-CN"/>
        </w:rPr>
        <w:t>个</w:t>
      </w:r>
      <w:proofErr w:type="gramEnd"/>
      <w:r w:rsidRPr="00CA2CFB">
        <w:rPr>
          <w:rFonts w:hint="eastAsia"/>
          <w:lang w:eastAsia="zh-CN"/>
        </w:rPr>
        <w:t>，参加其他单位组织的出国（境）团组</w:t>
      </w:r>
      <w:r w:rsidRPr="00CA2CFB">
        <w:rPr>
          <w:u w:val="single"/>
          <w:lang w:eastAsia="zh-CN"/>
        </w:rPr>
        <w:t xml:space="preserve"> 0</w:t>
      </w:r>
      <w:r w:rsidRPr="00CA2CFB">
        <w:rPr>
          <w:rFonts w:hint="eastAsia"/>
          <w:lang w:eastAsia="zh-CN"/>
        </w:rPr>
        <w:t>个；全年因公出国（境）累计</w:t>
      </w:r>
      <w:r w:rsidRPr="00CA2CFB">
        <w:rPr>
          <w:u w:val="single"/>
          <w:lang w:eastAsia="zh-CN"/>
        </w:rPr>
        <w:t xml:space="preserve"> 0</w:t>
      </w:r>
      <w:r w:rsidRPr="00CA2CFB">
        <w:rPr>
          <w:rFonts w:hint="eastAsia"/>
          <w:lang w:eastAsia="zh-CN"/>
        </w:rPr>
        <w:t>人次。</w:t>
      </w:r>
    </w:p>
    <w:p w:rsidR="00FD74C4" w:rsidRPr="00CA2CFB" w:rsidRDefault="00FD74C4" w:rsidP="00337DB8">
      <w:pPr>
        <w:spacing w:after="0" w:line="520" w:lineRule="exact"/>
        <w:ind w:firstLineChars="200" w:firstLine="440"/>
        <w:jc w:val="both"/>
        <w:rPr>
          <w:lang w:eastAsia="zh-CN"/>
        </w:rPr>
      </w:pPr>
      <w:r w:rsidRPr="00CA2CFB">
        <w:rPr>
          <w:rFonts w:hint="eastAsia"/>
          <w:lang w:eastAsia="zh-CN"/>
        </w:rPr>
        <w:t>（</w:t>
      </w:r>
      <w:r w:rsidRPr="00CA2CFB">
        <w:rPr>
          <w:lang w:eastAsia="zh-CN"/>
        </w:rPr>
        <w:t>2</w:t>
      </w:r>
      <w:r w:rsidRPr="00CA2CFB">
        <w:rPr>
          <w:rFonts w:hint="eastAsia"/>
          <w:lang w:eastAsia="zh-CN"/>
        </w:rPr>
        <w:t>）公务购置及保有情况：本年度本单位使用公共预算财政拨款购置公务用车</w:t>
      </w:r>
      <w:r w:rsidRPr="00CA2CFB">
        <w:rPr>
          <w:u w:val="single"/>
          <w:lang w:eastAsia="zh-CN"/>
        </w:rPr>
        <w:t xml:space="preserve"> </w:t>
      </w:r>
      <w:r>
        <w:rPr>
          <w:u w:val="single"/>
          <w:lang w:eastAsia="zh-CN"/>
        </w:rPr>
        <w:t xml:space="preserve">  </w:t>
      </w:r>
      <w:r w:rsidRPr="00CA2CFB">
        <w:rPr>
          <w:u w:val="single"/>
          <w:lang w:eastAsia="zh-CN"/>
        </w:rPr>
        <w:t xml:space="preserve"> </w:t>
      </w:r>
      <w:r>
        <w:rPr>
          <w:u w:val="single"/>
          <w:lang w:eastAsia="zh-CN"/>
        </w:rPr>
        <w:t xml:space="preserve">  </w:t>
      </w:r>
      <w:r w:rsidRPr="00CA2CFB">
        <w:rPr>
          <w:u w:val="single"/>
          <w:lang w:eastAsia="zh-CN"/>
        </w:rPr>
        <w:t xml:space="preserve">  </w:t>
      </w:r>
      <w:r>
        <w:rPr>
          <w:u w:val="single"/>
          <w:lang w:eastAsia="zh-CN"/>
        </w:rPr>
        <w:t xml:space="preserve">    </w:t>
      </w:r>
      <w:r w:rsidRPr="001C0BF7">
        <w:rPr>
          <w:u w:val="single"/>
          <w:lang w:eastAsia="zh-CN"/>
        </w:rPr>
        <w:t>0</w:t>
      </w:r>
      <w:r w:rsidRPr="00CA2CFB">
        <w:rPr>
          <w:rFonts w:hint="eastAsia"/>
          <w:lang w:eastAsia="zh-CN"/>
        </w:rPr>
        <w:t>辆，年末公共预算财政拨款开支运行维护费的公务用车保有量</w:t>
      </w:r>
      <w:r w:rsidRPr="00CA2CFB">
        <w:rPr>
          <w:u w:val="single"/>
          <w:lang w:eastAsia="zh-CN"/>
        </w:rPr>
        <w:t xml:space="preserve">  </w:t>
      </w:r>
      <w:r w:rsidR="00874AB2">
        <w:rPr>
          <w:rFonts w:hint="eastAsia"/>
          <w:u w:val="single"/>
          <w:lang w:eastAsia="zh-CN"/>
        </w:rPr>
        <w:t>1</w:t>
      </w:r>
      <w:r w:rsidRPr="00CA2CFB">
        <w:rPr>
          <w:rFonts w:hint="eastAsia"/>
          <w:lang w:eastAsia="zh-CN"/>
        </w:rPr>
        <w:t>辆。</w:t>
      </w:r>
    </w:p>
    <w:p w:rsidR="00FD74C4" w:rsidRPr="00CA2CFB" w:rsidRDefault="00FD74C4" w:rsidP="00337DB8">
      <w:pPr>
        <w:spacing w:after="0" w:line="520" w:lineRule="exact"/>
        <w:ind w:leftChars="100" w:left="220" w:firstLineChars="100" w:firstLine="220"/>
        <w:jc w:val="both"/>
        <w:rPr>
          <w:lang w:eastAsia="zh-CN"/>
        </w:rPr>
      </w:pPr>
      <w:r w:rsidRPr="00CA2CFB">
        <w:rPr>
          <w:rFonts w:hint="eastAsia"/>
          <w:lang w:eastAsia="zh-CN"/>
        </w:rPr>
        <w:t>（</w:t>
      </w:r>
      <w:r w:rsidRPr="00CA2CFB">
        <w:rPr>
          <w:lang w:eastAsia="zh-CN"/>
        </w:rPr>
        <w:t>3</w:t>
      </w:r>
      <w:r w:rsidRPr="00CA2CFB">
        <w:rPr>
          <w:rFonts w:hint="eastAsia"/>
          <w:lang w:eastAsia="zh-CN"/>
        </w:rPr>
        <w:t>）公务接待情况：本年度本单位使用公共预算财政拨款支出的国内公务接待</w:t>
      </w:r>
      <w:r w:rsidRPr="00CA2CFB">
        <w:rPr>
          <w:u w:val="single"/>
          <w:lang w:eastAsia="zh-CN"/>
        </w:rPr>
        <w:t xml:space="preserve"> </w:t>
      </w:r>
      <w:r>
        <w:rPr>
          <w:u w:val="single"/>
          <w:lang w:eastAsia="zh-CN"/>
        </w:rPr>
        <w:t xml:space="preserve">  0</w:t>
      </w:r>
      <w:r w:rsidRPr="00CA2CFB">
        <w:rPr>
          <w:rFonts w:hint="eastAsia"/>
          <w:lang w:eastAsia="zh-CN"/>
        </w:rPr>
        <w:t>批次，</w:t>
      </w:r>
      <w:r>
        <w:rPr>
          <w:u w:val="single"/>
          <w:lang w:eastAsia="zh-CN"/>
        </w:rPr>
        <w:t xml:space="preserve"> 0 </w:t>
      </w:r>
      <w:r w:rsidRPr="00CA2CFB">
        <w:rPr>
          <w:rFonts w:hint="eastAsia"/>
          <w:lang w:eastAsia="zh-CN"/>
        </w:rPr>
        <w:t>人次，共</w:t>
      </w:r>
      <w:r>
        <w:rPr>
          <w:u w:val="single"/>
          <w:lang w:eastAsia="zh-CN"/>
        </w:rPr>
        <w:t xml:space="preserve"> 0 </w:t>
      </w:r>
      <w:r w:rsidRPr="00CA2CFB">
        <w:rPr>
          <w:rFonts w:hint="eastAsia"/>
          <w:lang w:eastAsia="zh-CN"/>
        </w:rPr>
        <w:t>元；外事接待</w:t>
      </w:r>
      <w:r>
        <w:rPr>
          <w:lang w:eastAsia="zh-CN"/>
        </w:rPr>
        <w:t>0</w:t>
      </w:r>
      <w:r>
        <w:rPr>
          <w:u w:val="single"/>
          <w:lang w:eastAsia="zh-CN"/>
        </w:rPr>
        <w:t xml:space="preserve">  </w:t>
      </w:r>
      <w:r w:rsidRPr="00CA2CFB">
        <w:rPr>
          <w:rFonts w:hint="eastAsia"/>
          <w:lang w:eastAsia="zh-CN"/>
        </w:rPr>
        <w:t>批次，</w:t>
      </w:r>
      <w:r>
        <w:rPr>
          <w:lang w:eastAsia="zh-CN"/>
        </w:rPr>
        <w:t>0</w:t>
      </w:r>
      <w:r>
        <w:rPr>
          <w:u w:val="single"/>
          <w:lang w:eastAsia="zh-CN"/>
        </w:rPr>
        <w:t xml:space="preserve">  </w:t>
      </w:r>
      <w:r w:rsidRPr="00CA2CFB">
        <w:rPr>
          <w:rFonts w:hint="eastAsia"/>
          <w:lang w:eastAsia="zh-CN"/>
        </w:rPr>
        <w:t>人次，</w:t>
      </w:r>
      <w:r>
        <w:rPr>
          <w:u w:val="single"/>
          <w:lang w:eastAsia="zh-CN"/>
        </w:rPr>
        <w:t xml:space="preserve">  0</w:t>
      </w:r>
      <w:r w:rsidRPr="00CA2CFB">
        <w:rPr>
          <w:rFonts w:hint="eastAsia"/>
          <w:lang w:eastAsia="zh-CN"/>
        </w:rPr>
        <w:t>元。</w:t>
      </w:r>
    </w:p>
    <w:p w:rsidR="00FD74C4" w:rsidRPr="00CA2CFB" w:rsidRDefault="00FD74C4" w:rsidP="00337DB8">
      <w:pPr>
        <w:spacing w:after="0" w:line="520" w:lineRule="exact"/>
        <w:ind w:firstLineChars="200" w:firstLine="440"/>
        <w:jc w:val="both"/>
        <w:rPr>
          <w:lang w:eastAsia="zh-CN"/>
        </w:rPr>
      </w:pPr>
      <w:r>
        <w:rPr>
          <w:lang w:eastAsia="zh-CN"/>
        </w:rPr>
        <w:t xml:space="preserve"> </w:t>
      </w:r>
      <w:r w:rsidRPr="00CA2CFB">
        <w:rPr>
          <w:lang w:eastAsia="zh-CN"/>
        </w:rPr>
        <w:t xml:space="preserve"> </w:t>
      </w:r>
      <w:r>
        <w:rPr>
          <w:rFonts w:hint="eastAsia"/>
          <w:lang w:eastAsia="zh-CN"/>
        </w:rPr>
        <w:t>七</w:t>
      </w:r>
      <w:r w:rsidRPr="00CA2CFB">
        <w:rPr>
          <w:rFonts w:hint="eastAsia"/>
          <w:lang w:eastAsia="zh-CN"/>
        </w:rPr>
        <w:t>、机关运行经费说明</w:t>
      </w:r>
    </w:p>
    <w:p w:rsidR="00FD74C4" w:rsidRPr="00D52C3F" w:rsidRDefault="00FD74C4" w:rsidP="00337DB8">
      <w:pPr>
        <w:spacing w:after="0" w:line="520" w:lineRule="exact"/>
        <w:ind w:firstLineChars="200" w:firstLine="440"/>
        <w:jc w:val="both"/>
        <w:rPr>
          <w:lang w:eastAsia="zh-CN"/>
        </w:rPr>
      </w:pPr>
      <w:r w:rsidRPr="00CA2CFB">
        <w:rPr>
          <w:lang w:eastAsia="zh-CN"/>
        </w:rPr>
        <w:t xml:space="preserve">    </w:t>
      </w:r>
      <w:r>
        <w:rPr>
          <w:lang w:eastAsia="zh-CN"/>
        </w:rPr>
        <w:t>2021</w:t>
      </w:r>
      <w:r w:rsidRPr="00CA2CFB">
        <w:rPr>
          <w:rFonts w:hint="eastAsia"/>
          <w:lang w:eastAsia="zh-CN"/>
        </w:rPr>
        <w:t>年我单位</w:t>
      </w:r>
      <w:r>
        <w:rPr>
          <w:rFonts w:hint="eastAsia"/>
          <w:lang w:eastAsia="zh-CN"/>
        </w:rPr>
        <w:t>机关</w:t>
      </w:r>
      <w:r w:rsidRPr="00CA2CFB">
        <w:rPr>
          <w:rFonts w:hint="eastAsia"/>
          <w:lang w:eastAsia="zh-CN"/>
        </w:rPr>
        <w:t>运行经费支出合计为</w:t>
      </w:r>
      <w:r>
        <w:rPr>
          <w:lang w:eastAsia="zh-CN"/>
        </w:rPr>
        <w:t xml:space="preserve">653,815.7  </w:t>
      </w:r>
      <w:r>
        <w:rPr>
          <w:rFonts w:hint="eastAsia"/>
          <w:lang w:eastAsia="zh-CN"/>
        </w:rPr>
        <w:t>元，</w:t>
      </w:r>
      <w:r w:rsidRPr="00CA2CFB">
        <w:rPr>
          <w:rFonts w:hint="eastAsia"/>
          <w:lang w:eastAsia="zh-CN"/>
        </w:rPr>
        <w:t>较</w:t>
      </w:r>
      <w:r>
        <w:rPr>
          <w:rFonts w:hint="eastAsia"/>
          <w:lang w:eastAsia="zh-CN"/>
        </w:rPr>
        <w:t>上年决算减少</w:t>
      </w:r>
      <w:r>
        <w:rPr>
          <w:lang w:eastAsia="zh-CN"/>
        </w:rPr>
        <w:t xml:space="preserve"> 15 </w:t>
      </w:r>
      <w:r w:rsidRPr="00CA2CFB">
        <w:rPr>
          <w:lang w:eastAsia="zh-CN"/>
        </w:rPr>
        <w:t>%</w:t>
      </w:r>
      <w:r w:rsidRPr="00CA2CFB">
        <w:rPr>
          <w:rFonts w:hint="eastAsia"/>
          <w:lang w:eastAsia="zh-CN"/>
        </w:rPr>
        <w:t>，增</w:t>
      </w:r>
      <w:r>
        <w:rPr>
          <w:rFonts w:hint="eastAsia"/>
          <w:lang w:eastAsia="zh-CN"/>
        </w:rPr>
        <w:t>（减）</w:t>
      </w:r>
      <w:r w:rsidRPr="00CA2CFB">
        <w:rPr>
          <w:rFonts w:hint="eastAsia"/>
          <w:lang w:eastAsia="zh-CN"/>
        </w:rPr>
        <w:t>支</w:t>
      </w:r>
      <w:r>
        <w:rPr>
          <w:lang w:eastAsia="zh-CN"/>
        </w:rPr>
        <w:t xml:space="preserve">115285 </w:t>
      </w:r>
      <w:r w:rsidRPr="00CA2CFB">
        <w:rPr>
          <w:rFonts w:hint="eastAsia"/>
          <w:lang w:eastAsia="zh-CN"/>
        </w:rPr>
        <w:t>元。主要原因为</w:t>
      </w:r>
      <w:r>
        <w:rPr>
          <w:rFonts w:hint="eastAsia"/>
          <w:lang w:eastAsia="zh-CN"/>
        </w:rPr>
        <w:t>节约行政支出。</w:t>
      </w:r>
      <w:r>
        <w:rPr>
          <w:lang w:eastAsia="zh-CN"/>
        </w:rPr>
        <w:t xml:space="preserve">        </w:t>
      </w:r>
    </w:p>
    <w:p w:rsidR="00FD74C4" w:rsidRPr="00CA2CFB" w:rsidRDefault="00FD74C4" w:rsidP="00337DB8">
      <w:pPr>
        <w:spacing w:after="0" w:line="520" w:lineRule="exact"/>
        <w:ind w:firstLineChars="300" w:firstLine="660"/>
        <w:jc w:val="both"/>
        <w:rPr>
          <w:lang w:eastAsia="zh-CN"/>
        </w:rPr>
      </w:pPr>
      <w:r>
        <w:rPr>
          <w:rFonts w:hint="eastAsia"/>
          <w:lang w:eastAsia="zh-CN"/>
        </w:rPr>
        <w:t>八</w:t>
      </w:r>
      <w:r w:rsidRPr="00CA2CFB">
        <w:rPr>
          <w:rFonts w:hint="eastAsia"/>
          <w:lang w:eastAsia="zh-CN"/>
        </w:rPr>
        <w:t>、政府采购情况说明</w:t>
      </w:r>
    </w:p>
    <w:p w:rsidR="00FD74C4" w:rsidRPr="00CA2CFB" w:rsidRDefault="00FD74C4" w:rsidP="00337DB8">
      <w:pPr>
        <w:spacing w:after="0" w:line="520" w:lineRule="exact"/>
        <w:ind w:firstLineChars="200" w:firstLine="440"/>
        <w:jc w:val="both"/>
        <w:rPr>
          <w:lang w:eastAsia="zh-CN"/>
        </w:rPr>
      </w:pPr>
      <w:r>
        <w:rPr>
          <w:lang w:eastAsia="zh-CN"/>
        </w:rPr>
        <w:lastRenderedPageBreak/>
        <w:t>2021</w:t>
      </w:r>
      <w:r w:rsidRPr="00CA2CFB">
        <w:rPr>
          <w:rFonts w:hint="eastAsia"/>
          <w:lang w:eastAsia="zh-CN"/>
        </w:rPr>
        <w:t>年根据预算安排政府采购，本年度政府采购支出</w:t>
      </w:r>
      <w:r>
        <w:rPr>
          <w:lang w:eastAsia="zh-CN"/>
        </w:rPr>
        <w:t xml:space="preserve">  2570683 </w:t>
      </w:r>
      <w:r>
        <w:rPr>
          <w:rFonts w:hint="eastAsia"/>
          <w:lang w:eastAsia="zh-CN"/>
        </w:rPr>
        <w:t>元。</w:t>
      </w:r>
      <w:r w:rsidRPr="00CA2CFB">
        <w:rPr>
          <w:rFonts w:hint="eastAsia"/>
          <w:lang w:eastAsia="zh-CN"/>
        </w:rPr>
        <w:t>其中</w:t>
      </w:r>
      <w:r>
        <w:rPr>
          <w:rFonts w:hint="eastAsia"/>
          <w:lang w:eastAsia="zh-CN"/>
        </w:rPr>
        <w:t>，</w:t>
      </w:r>
      <w:r>
        <w:rPr>
          <w:lang w:eastAsia="zh-CN"/>
        </w:rPr>
        <w:t>1</w:t>
      </w:r>
      <w:r>
        <w:rPr>
          <w:rFonts w:hint="eastAsia"/>
          <w:lang w:eastAsia="zh-CN"/>
        </w:rPr>
        <w:t>、</w:t>
      </w:r>
      <w:r w:rsidRPr="00CF05E7">
        <w:rPr>
          <w:rFonts w:hint="eastAsia"/>
          <w:lang w:eastAsia="zh-CN"/>
        </w:rPr>
        <w:t>政府采购货物支出</w:t>
      </w:r>
      <w:r>
        <w:rPr>
          <w:lang w:eastAsia="zh-CN"/>
        </w:rPr>
        <w:t xml:space="preserve">   </w:t>
      </w:r>
      <w:r>
        <w:rPr>
          <w:rFonts w:hint="eastAsia"/>
          <w:lang w:eastAsia="zh-CN"/>
        </w:rPr>
        <w:t>元，</w:t>
      </w:r>
      <w:r>
        <w:rPr>
          <w:lang w:eastAsia="zh-CN"/>
        </w:rPr>
        <w:t>2</w:t>
      </w:r>
      <w:r>
        <w:rPr>
          <w:rFonts w:hint="eastAsia"/>
          <w:lang w:eastAsia="zh-CN"/>
        </w:rPr>
        <w:t>、</w:t>
      </w:r>
      <w:r w:rsidRPr="00CF05E7">
        <w:rPr>
          <w:rFonts w:hint="eastAsia"/>
          <w:lang w:eastAsia="zh-CN"/>
        </w:rPr>
        <w:t>政府采购工程支出</w:t>
      </w:r>
      <w:r>
        <w:rPr>
          <w:lang w:eastAsia="zh-CN"/>
        </w:rPr>
        <w:t xml:space="preserve"> 1183767</w:t>
      </w:r>
      <w:r>
        <w:rPr>
          <w:rFonts w:hint="eastAsia"/>
          <w:lang w:eastAsia="zh-CN"/>
        </w:rPr>
        <w:t>元，</w:t>
      </w:r>
      <w:r w:rsidRPr="00CF05E7">
        <w:rPr>
          <w:lang w:eastAsia="zh-CN"/>
        </w:rPr>
        <w:t xml:space="preserve"> 3</w:t>
      </w:r>
      <w:r>
        <w:rPr>
          <w:rFonts w:hint="eastAsia"/>
          <w:lang w:eastAsia="zh-CN"/>
        </w:rPr>
        <w:t>、</w:t>
      </w:r>
      <w:r w:rsidRPr="00CF05E7">
        <w:rPr>
          <w:rFonts w:hint="eastAsia"/>
          <w:lang w:eastAsia="zh-CN"/>
        </w:rPr>
        <w:t>政府采购服务支出</w:t>
      </w:r>
      <w:r>
        <w:rPr>
          <w:lang w:eastAsia="zh-CN"/>
        </w:rPr>
        <w:t xml:space="preserve">  1386919 </w:t>
      </w:r>
      <w:r>
        <w:rPr>
          <w:rFonts w:hint="eastAsia"/>
          <w:lang w:eastAsia="zh-CN"/>
        </w:rPr>
        <w:t>元。</w:t>
      </w:r>
    </w:p>
    <w:p w:rsidR="00FD74C4" w:rsidRPr="00CA2CFB" w:rsidRDefault="00FD74C4" w:rsidP="00337DB8">
      <w:pPr>
        <w:spacing w:after="0" w:line="520" w:lineRule="exact"/>
        <w:ind w:firstLineChars="300" w:firstLine="660"/>
        <w:jc w:val="both"/>
        <w:rPr>
          <w:lang w:eastAsia="zh-CN"/>
        </w:rPr>
      </w:pPr>
      <w:r>
        <w:rPr>
          <w:rFonts w:hint="eastAsia"/>
          <w:lang w:eastAsia="zh-CN"/>
        </w:rPr>
        <w:t>九</w:t>
      </w:r>
      <w:r w:rsidRPr="00CA2CFB">
        <w:rPr>
          <w:rFonts w:hint="eastAsia"/>
          <w:lang w:eastAsia="zh-CN"/>
        </w:rPr>
        <w:t>、绩效管理情况说明</w:t>
      </w:r>
      <w:r>
        <w:rPr>
          <w:rFonts w:hint="eastAsia"/>
          <w:lang w:eastAsia="zh-CN"/>
        </w:rPr>
        <w:t>（</w:t>
      </w:r>
      <w:r w:rsidRPr="00E264E9">
        <w:rPr>
          <w:rFonts w:hint="eastAsia"/>
          <w:b/>
          <w:lang w:eastAsia="zh-CN"/>
        </w:rPr>
        <w:t>重点有项目绩效评价</w:t>
      </w:r>
      <w:r>
        <w:rPr>
          <w:rFonts w:hint="eastAsia"/>
          <w:lang w:eastAsia="zh-CN"/>
        </w:rPr>
        <w:t>）</w:t>
      </w:r>
    </w:p>
    <w:p w:rsidR="00FD74C4" w:rsidRPr="00CA2CFB" w:rsidRDefault="00FD74C4" w:rsidP="00337DB8">
      <w:pPr>
        <w:spacing w:after="0" w:line="520" w:lineRule="exact"/>
        <w:ind w:firstLineChars="200" w:firstLine="440"/>
        <w:jc w:val="both"/>
        <w:rPr>
          <w:lang w:eastAsia="zh-CN"/>
        </w:rPr>
      </w:pPr>
      <w:r>
        <w:rPr>
          <w:lang w:eastAsia="zh-CN"/>
        </w:rPr>
        <w:t>2021</w:t>
      </w:r>
      <w:r w:rsidRPr="00CA2CFB">
        <w:rPr>
          <w:rFonts w:hint="eastAsia"/>
          <w:lang w:eastAsia="zh-CN"/>
        </w:rPr>
        <w:t>年</w:t>
      </w:r>
      <w:proofErr w:type="gramStart"/>
      <w:r w:rsidR="00874AB2">
        <w:rPr>
          <w:rFonts w:hint="eastAsia"/>
          <w:lang w:eastAsia="zh-CN"/>
        </w:rPr>
        <w:t>无</w:t>
      </w:r>
      <w:r w:rsidRPr="00CA2CFB">
        <w:rPr>
          <w:rFonts w:hint="eastAsia"/>
          <w:lang w:eastAsia="zh-CN"/>
        </w:rPr>
        <w:t>实行</w:t>
      </w:r>
      <w:proofErr w:type="gramEnd"/>
      <w:r w:rsidRPr="00CA2CFB">
        <w:rPr>
          <w:rFonts w:hint="eastAsia"/>
          <w:lang w:eastAsia="zh-CN"/>
        </w:rPr>
        <w:t>绩效目标管理的项目。</w:t>
      </w:r>
    </w:p>
    <w:p w:rsidR="00FD74C4" w:rsidRPr="00CA2CFB" w:rsidRDefault="00FD74C4" w:rsidP="00337DB8">
      <w:pPr>
        <w:spacing w:after="0" w:line="520" w:lineRule="exact"/>
        <w:ind w:firstLineChars="300" w:firstLine="660"/>
        <w:jc w:val="both"/>
        <w:rPr>
          <w:lang w:eastAsia="zh-CN"/>
        </w:rPr>
      </w:pPr>
      <w:r>
        <w:rPr>
          <w:rFonts w:hint="eastAsia"/>
          <w:lang w:eastAsia="zh-CN"/>
        </w:rPr>
        <w:t>十</w:t>
      </w:r>
      <w:r w:rsidRPr="00CA2CFB">
        <w:rPr>
          <w:rFonts w:hint="eastAsia"/>
          <w:lang w:eastAsia="zh-CN"/>
        </w:rPr>
        <w:t>、国有资产占有使用情况</w:t>
      </w:r>
    </w:p>
    <w:p w:rsidR="00FD74C4" w:rsidRPr="00D52C3F" w:rsidRDefault="00FD74C4" w:rsidP="00337DB8">
      <w:pPr>
        <w:spacing w:after="0" w:line="520" w:lineRule="exact"/>
        <w:ind w:leftChars="200" w:left="440" w:firstLineChars="200" w:firstLine="440"/>
        <w:jc w:val="both"/>
        <w:rPr>
          <w:lang w:eastAsia="zh-CN"/>
        </w:rPr>
      </w:pPr>
      <w:r w:rsidRPr="00CA2CFB">
        <w:rPr>
          <w:rFonts w:hint="eastAsia"/>
          <w:lang w:eastAsia="zh-CN"/>
        </w:rPr>
        <w:t>截至</w:t>
      </w:r>
      <w:r>
        <w:rPr>
          <w:lang w:eastAsia="zh-CN"/>
        </w:rPr>
        <w:t>2021</w:t>
      </w:r>
      <w:r w:rsidRPr="00CA2CFB">
        <w:rPr>
          <w:rFonts w:hint="eastAsia"/>
          <w:lang w:eastAsia="zh-CN"/>
        </w:rPr>
        <w:t>年</w:t>
      </w:r>
      <w:r w:rsidRPr="00CA2CFB">
        <w:rPr>
          <w:lang w:eastAsia="zh-CN"/>
        </w:rPr>
        <w:t>12</w:t>
      </w:r>
      <w:r w:rsidRPr="00CA2CFB">
        <w:rPr>
          <w:rFonts w:hint="eastAsia"/>
          <w:lang w:eastAsia="zh-CN"/>
        </w:rPr>
        <w:t>月</w:t>
      </w:r>
      <w:r w:rsidRPr="00CA2CFB">
        <w:rPr>
          <w:lang w:eastAsia="zh-CN"/>
        </w:rPr>
        <w:t>31</w:t>
      </w:r>
      <w:r w:rsidRPr="00CA2CFB">
        <w:rPr>
          <w:rFonts w:hint="eastAsia"/>
          <w:lang w:eastAsia="zh-CN"/>
        </w:rPr>
        <w:t>日，</w:t>
      </w:r>
      <w:r>
        <w:rPr>
          <w:rFonts w:hint="eastAsia"/>
          <w:lang w:eastAsia="zh-CN"/>
        </w:rPr>
        <w:t>怀仁市工信局</w:t>
      </w:r>
      <w:r w:rsidRPr="00CA2CFB">
        <w:rPr>
          <w:rFonts w:hint="eastAsia"/>
          <w:lang w:eastAsia="zh-CN"/>
        </w:rPr>
        <w:t>应急保障公务工作用车</w:t>
      </w:r>
      <w:r>
        <w:rPr>
          <w:lang w:eastAsia="zh-CN"/>
        </w:rPr>
        <w:t xml:space="preserve">1  </w:t>
      </w:r>
      <w:r w:rsidRPr="00CA2CFB">
        <w:rPr>
          <w:rFonts w:hint="eastAsia"/>
          <w:lang w:eastAsia="zh-CN"/>
        </w:rPr>
        <w:t>辆。本部门价值</w:t>
      </w:r>
      <w:r w:rsidRPr="00CA2CFB">
        <w:rPr>
          <w:lang w:eastAsia="zh-CN"/>
        </w:rPr>
        <w:t>50</w:t>
      </w:r>
      <w:r>
        <w:rPr>
          <w:rFonts w:hint="eastAsia"/>
          <w:lang w:eastAsia="zh-CN"/>
        </w:rPr>
        <w:t>万</w:t>
      </w:r>
      <w:r w:rsidRPr="00CA2CFB">
        <w:rPr>
          <w:rFonts w:hint="eastAsia"/>
          <w:lang w:eastAsia="zh-CN"/>
        </w:rPr>
        <w:t>元以上大型设备</w:t>
      </w:r>
      <w:r>
        <w:rPr>
          <w:lang w:eastAsia="zh-CN"/>
        </w:rPr>
        <w:t xml:space="preserve">   0  </w:t>
      </w:r>
      <w:r>
        <w:rPr>
          <w:rFonts w:hint="eastAsia"/>
          <w:lang w:eastAsia="zh-CN"/>
        </w:rPr>
        <w:t>台</w:t>
      </w:r>
      <w:r w:rsidRPr="00CA2CFB">
        <w:rPr>
          <w:rFonts w:hint="eastAsia"/>
          <w:lang w:eastAsia="zh-CN"/>
        </w:rPr>
        <w:t>。价值</w:t>
      </w:r>
      <w:r>
        <w:rPr>
          <w:lang w:eastAsia="zh-CN"/>
        </w:rPr>
        <w:t>10</w:t>
      </w:r>
      <w:r w:rsidRPr="00CA2CFB">
        <w:rPr>
          <w:lang w:eastAsia="zh-CN"/>
        </w:rPr>
        <w:t>0</w:t>
      </w:r>
      <w:r>
        <w:rPr>
          <w:rFonts w:hint="eastAsia"/>
          <w:lang w:eastAsia="zh-CN"/>
        </w:rPr>
        <w:t>万</w:t>
      </w:r>
      <w:r w:rsidRPr="00CA2CFB">
        <w:rPr>
          <w:rFonts w:hint="eastAsia"/>
          <w:lang w:eastAsia="zh-CN"/>
        </w:rPr>
        <w:t>元以上大型设备</w:t>
      </w:r>
      <w:r>
        <w:rPr>
          <w:lang w:eastAsia="zh-CN"/>
        </w:rPr>
        <w:t xml:space="preserve">   0  </w:t>
      </w:r>
      <w:r>
        <w:rPr>
          <w:rFonts w:hint="eastAsia"/>
          <w:lang w:eastAsia="zh-CN"/>
        </w:rPr>
        <w:t>台</w:t>
      </w:r>
      <w:r w:rsidRPr="00CA2CFB">
        <w:rPr>
          <w:rFonts w:hint="eastAsia"/>
          <w:lang w:eastAsia="zh-CN"/>
        </w:rPr>
        <w:t>。</w:t>
      </w:r>
    </w:p>
    <w:p w:rsidR="00FD74C4" w:rsidRPr="00CA2CFB" w:rsidRDefault="00FD74C4" w:rsidP="00337DB8">
      <w:pPr>
        <w:spacing w:after="0" w:line="520" w:lineRule="exact"/>
        <w:ind w:firstLineChars="300" w:firstLine="660"/>
        <w:jc w:val="both"/>
        <w:rPr>
          <w:lang w:eastAsia="zh-CN"/>
        </w:rPr>
      </w:pPr>
      <w:r>
        <w:rPr>
          <w:rFonts w:hint="eastAsia"/>
          <w:lang w:eastAsia="zh-CN"/>
        </w:rPr>
        <w:t>十一</w:t>
      </w:r>
      <w:r w:rsidRPr="00CA2CFB">
        <w:rPr>
          <w:rFonts w:hint="eastAsia"/>
          <w:lang w:eastAsia="zh-CN"/>
        </w:rPr>
        <w:t>、关于政府性基金预算财政</w:t>
      </w:r>
      <w:proofErr w:type="gramStart"/>
      <w:r w:rsidRPr="00CA2CFB">
        <w:rPr>
          <w:rFonts w:hint="eastAsia"/>
          <w:lang w:eastAsia="zh-CN"/>
        </w:rPr>
        <w:t>拔款</w:t>
      </w:r>
      <w:proofErr w:type="gramEnd"/>
      <w:r w:rsidRPr="00CA2CFB">
        <w:rPr>
          <w:rFonts w:hint="eastAsia"/>
          <w:lang w:eastAsia="zh-CN"/>
        </w:rPr>
        <w:t>收入支出决算情况说明</w:t>
      </w:r>
    </w:p>
    <w:p w:rsidR="00FD74C4" w:rsidRPr="00CA2CFB" w:rsidRDefault="00FD74C4" w:rsidP="00337DB8">
      <w:pPr>
        <w:spacing w:after="0" w:line="520" w:lineRule="exact"/>
        <w:ind w:firstLineChars="200" w:firstLine="440"/>
        <w:jc w:val="both"/>
        <w:rPr>
          <w:lang w:eastAsia="zh-CN"/>
        </w:rPr>
      </w:pPr>
      <w:r>
        <w:rPr>
          <w:lang w:eastAsia="zh-CN"/>
        </w:rPr>
        <w:t xml:space="preserve">     2021</w:t>
      </w:r>
      <w:r>
        <w:rPr>
          <w:rFonts w:hint="eastAsia"/>
          <w:lang w:eastAsia="zh-CN"/>
        </w:rPr>
        <w:t>年本单位根据预算安排政府性基金预算收入</w:t>
      </w:r>
      <w:r w:rsidRPr="00CA2CFB">
        <w:rPr>
          <w:rFonts w:hint="eastAsia"/>
          <w:lang w:eastAsia="zh-CN"/>
        </w:rPr>
        <w:t>为</w:t>
      </w:r>
      <w:r w:rsidRPr="009B4151">
        <w:rPr>
          <w:lang w:eastAsia="zh-CN"/>
        </w:rPr>
        <w:t>61,230,192.97</w:t>
      </w:r>
      <w:r>
        <w:rPr>
          <w:lang w:eastAsia="zh-CN"/>
        </w:rPr>
        <w:t xml:space="preserve"> </w:t>
      </w:r>
      <w:r w:rsidRPr="00CA2CFB">
        <w:rPr>
          <w:rFonts w:hint="eastAsia"/>
          <w:lang w:eastAsia="zh-CN"/>
        </w:rPr>
        <w:t>元，支出为</w:t>
      </w:r>
      <w:r>
        <w:rPr>
          <w:lang w:eastAsia="zh-CN"/>
        </w:rPr>
        <w:t xml:space="preserve"> </w:t>
      </w:r>
      <w:r w:rsidRPr="009B4151">
        <w:rPr>
          <w:lang w:eastAsia="zh-CN"/>
        </w:rPr>
        <w:t>61,230,192.97</w:t>
      </w:r>
      <w:r>
        <w:rPr>
          <w:lang w:eastAsia="zh-CN"/>
        </w:rPr>
        <w:t xml:space="preserve">  </w:t>
      </w:r>
      <w:r w:rsidRPr="00CA2CFB">
        <w:rPr>
          <w:rFonts w:hint="eastAsia"/>
          <w:lang w:eastAsia="zh-CN"/>
        </w:rPr>
        <w:t>元。较</w:t>
      </w:r>
      <w:r>
        <w:rPr>
          <w:rFonts w:hint="eastAsia"/>
          <w:lang w:eastAsia="zh-CN"/>
        </w:rPr>
        <w:t>上</w:t>
      </w:r>
      <w:r w:rsidRPr="00CA2CFB">
        <w:rPr>
          <w:rFonts w:hint="eastAsia"/>
          <w:lang w:eastAsia="zh-CN"/>
        </w:rPr>
        <w:t>年决算增</w:t>
      </w:r>
      <w:r>
        <w:rPr>
          <w:rFonts w:hint="eastAsia"/>
          <w:lang w:eastAsia="zh-CN"/>
        </w:rPr>
        <w:t>（减）</w:t>
      </w:r>
      <w:r w:rsidRPr="00CA2CFB">
        <w:rPr>
          <w:rFonts w:hint="eastAsia"/>
          <w:lang w:eastAsia="zh-CN"/>
        </w:rPr>
        <w:t>长</w:t>
      </w:r>
      <w:r>
        <w:rPr>
          <w:lang w:eastAsia="zh-CN"/>
        </w:rPr>
        <w:t xml:space="preserve"> 100</w:t>
      </w:r>
      <w:r w:rsidRPr="00CA2CFB">
        <w:rPr>
          <w:lang w:eastAsia="zh-CN"/>
        </w:rPr>
        <w:t>%</w:t>
      </w:r>
      <w:r w:rsidRPr="00CA2CFB">
        <w:rPr>
          <w:rFonts w:hint="eastAsia"/>
          <w:lang w:eastAsia="zh-CN"/>
        </w:rPr>
        <w:t>，增支</w:t>
      </w:r>
      <w:r w:rsidRPr="009B4151">
        <w:rPr>
          <w:lang w:eastAsia="zh-CN"/>
        </w:rPr>
        <w:t>61,230,192.97</w:t>
      </w:r>
      <w:r>
        <w:rPr>
          <w:lang w:eastAsia="zh-CN"/>
        </w:rPr>
        <w:t xml:space="preserve"> </w:t>
      </w:r>
      <w:r w:rsidRPr="00CA2CFB">
        <w:rPr>
          <w:rFonts w:hint="eastAsia"/>
          <w:lang w:eastAsia="zh-CN"/>
        </w:rPr>
        <w:t>元。主要原因为</w:t>
      </w:r>
      <w:r>
        <w:rPr>
          <w:rFonts w:hint="eastAsia"/>
          <w:lang w:eastAsia="zh-CN"/>
        </w:rPr>
        <w:t>上</w:t>
      </w:r>
      <w:r w:rsidRPr="00CA2CFB">
        <w:rPr>
          <w:rFonts w:hint="eastAsia"/>
          <w:lang w:eastAsia="zh-CN"/>
        </w:rPr>
        <w:t>年</w:t>
      </w:r>
      <w:r>
        <w:rPr>
          <w:rFonts w:hint="eastAsia"/>
          <w:lang w:eastAsia="zh-CN"/>
        </w:rPr>
        <w:t>未安排我单位</w:t>
      </w:r>
      <w:r w:rsidRPr="00CA2CFB">
        <w:rPr>
          <w:rFonts w:hint="eastAsia"/>
          <w:lang w:eastAsia="zh-CN"/>
        </w:rPr>
        <w:t>政府性基金</w:t>
      </w:r>
      <w:r>
        <w:rPr>
          <w:rFonts w:hint="eastAsia"/>
          <w:lang w:eastAsia="zh-CN"/>
        </w:rPr>
        <w:t>支出。</w:t>
      </w:r>
      <w:r>
        <w:rPr>
          <w:lang w:eastAsia="zh-CN"/>
        </w:rPr>
        <w:t xml:space="preserve">        </w:t>
      </w:r>
    </w:p>
    <w:p w:rsidR="00FD74C4" w:rsidRPr="00CA2CFB" w:rsidRDefault="00FD74C4" w:rsidP="00337DB8">
      <w:pPr>
        <w:spacing w:after="0" w:line="520" w:lineRule="exact"/>
        <w:ind w:firstLineChars="200" w:firstLine="440"/>
        <w:jc w:val="center"/>
        <w:rPr>
          <w:lang w:eastAsia="zh-CN"/>
        </w:rPr>
      </w:pPr>
      <w:r w:rsidRPr="00CA2CFB">
        <w:rPr>
          <w:rFonts w:hint="eastAsia"/>
          <w:lang w:eastAsia="zh-CN"/>
        </w:rPr>
        <w:t>第四部分</w:t>
      </w:r>
      <w:r>
        <w:rPr>
          <w:lang w:eastAsia="zh-CN"/>
        </w:rPr>
        <w:t xml:space="preserve">  </w:t>
      </w:r>
      <w:r w:rsidRPr="00CA2CFB">
        <w:rPr>
          <w:rFonts w:hint="eastAsia"/>
          <w:lang w:eastAsia="zh-CN"/>
        </w:rPr>
        <w:t>名词解释</w:t>
      </w:r>
    </w:p>
    <w:p w:rsidR="00FD74C4" w:rsidRPr="00CA2CFB" w:rsidRDefault="00FD74C4" w:rsidP="00337DB8">
      <w:pPr>
        <w:spacing w:after="0" w:line="520" w:lineRule="exact"/>
        <w:ind w:firstLineChars="200" w:firstLine="440"/>
        <w:jc w:val="both"/>
        <w:rPr>
          <w:lang w:eastAsia="zh-CN"/>
        </w:rPr>
      </w:pPr>
      <w:r w:rsidRPr="00CA2CFB">
        <w:rPr>
          <w:rFonts w:hint="eastAsia"/>
          <w:lang w:eastAsia="zh-CN"/>
        </w:rPr>
        <w:t>（一）基本支出：指为保障机构正常运转、完成日常工作任务而发生的人员支出和公用支出。</w:t>
      </w:r>
    </w:p>
    <w:p w:rsidR="00FD74C4" w:rsidRPr="00CA2CFB" w:rsidRDefault="00FD74C4" w:rsidP="00337DB8">
      <w:pPr>
        <w:spacing w:after="0" w:line="520" w:lineRule="exact"/>
        <w:ind w:firstLineChars="200" w:firstLine="440"/>
        <w:jc w:val="both"/>
        <w:rPr>
          <w:lang w:eastAsia="zh-CN"/>
        </w:rPr>
      </w:pPr>
      <w:r w:rsidRPr="00CA2CFB">
        <w:rPr>
          <w:lang w:eastAsia="zh-CN"/>
        </w:rPr>
        <w:t>(</w:t>
      </w:r>
      <w:r w:rsidRPr="00CA2CFB">
        <w:rPr>
          <w:rFonts w:hint="eastAsia"/>
          <w:lang w:eastAsia="zh-CN"/>
        </w:rPr>
        <w:t>二）项目支出：指在基本支出之外为完成特定行政任务和事业发展目标所发生的支出。</w:t>
      </w:r>
    </w:p>
    <w:p w:rsidR="00FD74C4" w:rsidRPr="00CA2CFB" w:rsidRDefault="00FD74C4" w:rsidP="00337DB8">
      <w:pPr>
        <w:spacing w:after="0" w:line="520" w:lineRule="exact"/>
        <w:ind w:firstLineChars="200" w:firstLine="440"/>
        <w:jc w:val="both"/>
        <w:rPr>
          <w:lang w:eastAsia="zh-CN"/>
        </w:rPr>
      </w:pPr>
      <w:r w:rsidRPr="00CA2CFB">
        <w:rPr>
          <w:rFonts w:hint="eastAsia"/>
          <w:lang w:eastAsia="zh-CN"/>
        </w:rPr>
        <w:t>（三）“三公”经费：指省直部门用一般公共预算安排的因公出国（境）费、公务用车购置及运行费和公务接待费。其中，因公出国（境）</w:t>
      </w:r>
      <w:proofErr w:type="gramStart"/>
      <w:r w:rsidRPr="00CA2CFB">
        <w:rPr>
          <w:rFonts w:hint="eastAsia"/>
          <w:lang w:eastAsia="zh-CN"/>
        </w:rPr>
        <w:t>费反映</w:t>
      </w:r>
      <w:proofErr w:type="gramEnd"/>
      <w:r w:rsidRPr="00CA2CFB">
        <w:rPr>
          <w:rFonts w:hint="eastAsia"/>
          <w:lang w:eastAsia="zh-CN"/>
        </w:rPr>
        <w:t>单位公务出国（境）的国际旅费、国外城市间交通费、住宿费、伙食费、培训费、公杂费等支出；公务用车购置</w:t>
      </w:r>
      <w:proofErr w:type="gramStart"/>
      <w:r w:rsidRPr="00CA2CFB">
        <w:rPr>
          <w:rFonts w:hint="eastAsia"/>
          <w:lang w:eastAsia="zh-CN"/>
        </w:rPr>
        <w:t>费反映</w:t>
      </w:r>
      <w:proofErr w:type="gramEnd"/>
      <w:r w:rsidRPr="00CA2CFB">
        <w:rPr>
          <w:rFonts w:hint="eastAsia"/>
          <w:lang w:eastAsia="zh-CN"/>
        </w:rPr>
        <w:t>公务用车车辆购置支出（</w:t>
      </w:r>
      <w:proofErr w:type="gramStart"/>
      <w:r w:rsidRPr="00CA2CFB">
        <w:rPr>
          <w:rFonts w:hint="eastAsia"/>
          <w:lang w:eastAsia="zh-CN"/>
        </w:rPr>
        <w:t>含车辆</w:t>
      </w:r>
      <w:proofErr w:type="gramEnd"/>
      <w:r w:rsidRPr="00CA2CFB">
        <w:rPr>
          <w:rFonts w:hint="eastAsia"/>
          <w:lang w:eastAsia="zh-CN"/>
        </w:rPr>
        <w:t>购置税）；公务用车运行维护费反映单位按规定保留的公务用车燃料费、维修费、过路过桥费、保险费、安全奖励费用等支出；公务接待</w:t>
      </w:r>
      <w:proofErr w:type="gramStart"/>
      <w:r w:rsidRPr="00CA2CFB">
        <w:rPr>
          <w:rFonts w:hint="eastAsia"/>
          <w:lang w:eastAsia="zh-CN"/>
        </w:rPr>
        <w:t>费反映</w:t>
      </w:r>
      <w:proofErr w:type="gramEnd"/>
      <w:r w:rsidRPr="00CA2CFB">
        <w:rPr>
          <w:rFonts w:hint="eastAsia"/>
          <w:lang w:eastAsia="zh-CN"/>
        </w:rPr>
        <w:t>单位按规定开支的各类公务接待（含外宾接待）支出。</w:t>
      </w:r>
    </w:p>
    <w:p w:rsidR="00FD74C4" w:rsidRPr="00CA2CFB" w:rsidRDefault="00FD74C4" w:rsidP="00337DB8">
      <w:pPr>
        <w:spacing w:after="0" w:line="520" w:lineRule="exact"/>
        <w:ind w:firstLineChars="200" w:firstLine="440"/>
        <w:jc w:val="both"/>
        <w:rPr>
          <w:lang w:eastAsia="zh-CN"/>
        </w:rPr>
      </w:pPr>
      <w:r w:rsidRPr="00CA2CFB">
        <w:rPr>
          <w:rFonts w:hint="eastAsia"/>
          <w:lang w:eastAsia="zh-CN"/>
        </w:rPr>
        <w:t>（四）机关运行经费：指行政单位和参照公务员法管理的事业单位使用一般公共预算安排的基本支出中的日常公用经费支出。</w:t>
      </w:r>
    </w:p>
    <w:p w:rsidR="00FD74C4" w:rsidRPr="00CA2CFB" w:rsidRDefault="00FD74C4" w:rsidP="00337DB8">
      <w:pPr>
        <w:spacing w:after="0" w:line="520" w:lineRule="exact"/>
        <w:ind w:firstLineChars="200" w:firstLine="440"/>
        <w:jc w:val="both"/>
        <w:rPr>
          <w:lang w:eastAsia="zh-CN"/>
        </w:rPr>
      </w:pPr>
      <w:r w:rsidRPr="00CA2CFB">
        <w:rPr>
          <w:rFonts w:hint="eastAsia"/>
          <w:lang w:eastAsia="zh-CN"/>
        </w:rPr>
        <w:t>附件：</w:t>
      </w:r>
      <w:r>
        <w:rPr>
          <w:rFonts w:hint="eastAsia"/>
          <w:lang w:eastAsia="zh-CN"/>
        </w:rPr>
        <w:t>怀仁市工业和信息化局</w:t>
      </w:r>
      <w:r w:rsidRPr="00CA2CFB">
        <w:rPr>
          <w:lang w:eastAsia="zh-CN"/>
        </w:rPr>
        <w:t xml:space="preserve"> </w:t>
      </w:r>
      <w:r>
        <w:rPr>
          <w:lang w:eastAsia="zh-CN"/>
        </w:rPr>
        <w:t>2021</w:t>
      </w:r>
      <w:r w:rsidRPr="00CA2CFB">
        <w:rPr>
          <w:rFonts w:hint="eastAsia"/>
          <w:lang w:eastAsia="zh-CN"/>
        </w:rPr>
        <w:t>年部门决算公开表</w:t>
      </w:r>
    </w:p>
    <w:p w:rsidR="00FD74C4" w:rsidRDefault="00FD74C4">
      <w:pPr>
        <w:rPr>
          <w:lang w:eastAsia="zh-CN"/>
        </w:rPr>
      </w:pPr>
    </w:p>
    <w:sectPr w:rsidR="00FD74C4" w:rsidSect="00E131F6">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114D" w:rsidRDefault="0099114D" w:rsidP="00493BA0">
      <w:pPr>
        <w:spacing w:after="0" w:line="240" w:lineRule="auto"/>
      </w:pPr>
      <w:r>
        <w:separator/>
      </w:r>
    </w:p>
  </w:endnote>
  <w:endnote w:type="continuationSeparator" w:id="0">
    <w:p w:rsidR="0099114D" w:rsidRDefault="0099114D" w:rsidP="00493B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114D" w:rsidRDefault="0099114D" w:rsidP="00493BA0">
      <w:pPr>
        <w:spacing w:after="0" w:line="240" w:lineRule="auto"/>
      </w:pPr>
      <w:r>
        <w:separator/>
      </w:r>
    </w:p>
  </w:footnote>
  <w:footnote w:type="continuationSeparator" w:id="0">
    <w:p w:rsidR="0099114D" w:rsidRDefault="0099114D" w:rsidP="00493B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4C4" w:rsidRDefault="00FD74C4" w:rsidP="00335113">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026EF"/>
    <w:multiLevelType w:val="hybridMultilevel"/>
    <w:tmpl w:val="691493B4"/>
    <w:lvl w:ilvl="0" w:tplc="530673B6">
      <w:start w:val="1"/>
      <w:numFmt w:val="japaneseCounting"/>
      <w:lvlText w:val="%1、"/>
      <w:lvlJc w:val="left"/>
      <w:pPr>
        <w:ind w:left="890" w:hanging="450"/>
      </w:pPr>
      <w:rPr>
        <w:rFonts w:cs="Times New Roman" w:hint="default"/>
      </w:rPr>
    </w:lvl>
    <w:lvl w:ilvl="1" w:tplc="04090019" w:tentative="1">
      <w:start w:val="1"/>
      <w:numFmt w:val="lowerLetter"/>
      <w:lvlText w:val="%2)"/>
      <w:lvlJc w:val="left"/>
      <w:pPr>
        <w:ind w:left="1280" w:hanging="420"/>
      </w:pPr>
      <w:rPr>
        <w:rFonts w:cs="Times New Roman"/>
      </w:rPr>
    </w:lvl>
    <w:lvl w:ilvl="2" w:tplc="0409001B" w:tentative="1">
      <w:start w:val="1"/>
      <w:numFmt w:val="lowerRoman"/>
      <w:lvlText w:val="%3."/>
      <w:lvlJc w:val="right"/>
      <w:pPr>
        <w:ind w:left="1700" w:hanging="420"/>
      </w:pPr>
      <w:rPr>
        <w:rFonts w:cs="Times New Roman"/>
      </w:rPr>
    </w:lvl>
    <w:lvl w:ilvl="3" w:tplc="0409000F" w:tentative="1">
      <w:start w:val="1"/>
      <w:numFmt w:val="decimal"/>
      <w:lvlText w:val="%4."/>
      <w:lvlJc w:val="left"/>
      <w:pPr>
        <w:ind w:left="2120" w:hanging="420"/>
      </w:pPr>
      <w:rPr>
        <w:rFonts w:cs="Times New Roman"/>
      </w:rPr>
    </w:lvl>
    <w:lvl w:ilvl="4" w:tplc="04090019" w:tentative="1">
      <w:start w:val="1"/>
      <w:numFmt w:val="lowerLetter"/>
      <w:lvlText w:val="%5)"/>
      <w:lvlJc w:val="left"/>
      <w:pPr>
        <w:ind w:left="2540" w:hanging="420"/>
      </w:pPr>
      <w:rPr>
        <w:rFonts w:cs="Times New Roman"/>
      </w:rPr>
    </w:lvl>
    <w:lvl w:ilvl="5" w:tplc="0409001B" w:tentative="1">
      <w:start w:val="1"/>
      <w:numFmt w:val="lowerRoman"/>
      <w:lvlText w:val="%6."/>
      <w:lvlJc w:val="right"/>
      <w:pPr>
        <w:ind w:left="2960" w:hanging="420"/>
      </w:pPr>
      <w:rPr>
        <w:rFonts w:cs="Times New Roman"/>
      </w:rPr>
    </w:lvl>
    <w:lvl w:ilvl="6" w:tplc="0409000F" w:tentative="1">
      <w:start w:val="1"/>
      <w:numFmt w:val="decimal"/>
      <w:lvlText w:val="%7."/>
      <w:lvlJc w:val="left"/>
      <w:pPr>
        <w:ind w:left="3380" w:hanging="420"/>
      </w:pPr>
      <w:rPr>
        <w:rFonts w:cs="Times New Roman"/>
      </w:rPr>
    </w:lvl>
    <w:lvl w:ilvl="7" w:tplc="04090019" w:tentative="1">
      <w:start w:val="1"/>
      <w:numFmt w:val="lowerLetter"/>
      <w:lvlText w:val="%8)"/>
      <w:lvlJc w:val="left"/>
      <w:pPr>
        <w:ind w:left="3800" w:hanging="420"/>
      </w:pPr>
      <w:rPr>
        <w:rFonts w:cs="Times New Roman"/>
      </w:rPr>
    </w:lvl>
    <w:lvl w:ilvl="8" w:tplc="0409001B" w:tentative="1">
      <w:start w:val="1"/>
      <w:numFmt w:val="lowerRoman"/>
      <w:lvlText w:val="%9."/>
      <w:lvlJc w:val="right"/>
      <w:pPr>
        <w:ind w:left="4220" w:hanging="420"/>
      </w:pPr>
      <w:rPr>
        <w:rFonts w:cs="Times New Roman"/>
      </w:rPr>
    </w:lvl>
  </w:abstractNum>
  <w:abstractNum w:abstractNumId="1">
    <w:nsid w:val="327E55D1"/>
    <w:multiLevelType w:val="hybridMultilevel"/>
    <w:tmpl w:val="22349BE8"/>
    <w:lvl w:ilvl="0" w:tplc="671ACF4C">
      <w:start w:val="1"/>
      <w:numFmt w:val="decimal"/>
      <w:lvlText w:val="%1、"/>
      <w:lvlJc w:val="left"/>
      <w:pPr>
        <w:ind w:left="800" w:hanging="360"/>
      </w:pPr>
      <w:rPr>
        <w:rFonts w:cs="Times New Roman" w:hint="default"/>
      </w:rPr>
    </w:lvl>
    <w:lvl w:ilvl="1" w:tplc="04090019" w:tentative="1">
      <w:start w:val="1"/>
      <w:numFmt w:val="lowerLetter"/>
      <w:lvlText w:val="%2)"/>
      <w:lvlJc w:val="left"/>
      <w:pPr>
        <w:ind w:left="1280" w:hanging="420"/>
      </w:pPr>
      <w:rPr>
        <w:rFonts w:cs="Times New Roman"/>
      </w:rPr>
    </w:lvl>
    <w:lvl w:ilvl="2" w:tplc="0409001B" w:tentative="1">
      <w:start w:val="1"/>
      <w:numFmt w:val="lowerRoman"/>
      <w:lvlText w:val="%3."/>
      <w:lvlJc w:val="right"/>
      <w:pPr>
        <w:ind w:left="1700" w:hanging="420"/>
      </w:pPr>
      <w:rPr>
        <w:rFonts w:cs="Times New Roman"/>
      </w:rPr>
    </w:lvl>
    <w:lvl w:ilvl="3" w:tplc="0409000F" w:tentative="1">
      <w:start w:val="1"/>
      <w:numFmt w:val="decimal"/>
      <w:lvlText w:val="%4."/>
      <w:lvlJc w:val="left"/>
      <w:pPr>
        <w:ind w:left="2120" w:hanging="420"/>
      </w:pPr>
      <w:rPr>
        <w:rFonts w:cs="Times New Roman"/>
      </w:rPr>
    </w:lvl>
    <w:lvl w:ilvl="4" w:tplc="04090019" w:tentative="1">
      <w:start w:val="1"/>
      <w:numFmt w:val="lowerLetter"/>
      <w:lvlText w:val="%5)"/>
      <w:lvlJc w:val="left"/>
      <w:pPr>
        <w:ind w:left="2540" w:hanging="420"/>
      </w:pPr>
      <w:rPr>
        <w:rFonts w:cs="Times New Roman"/>
      </w:rPr>
    </w:lvl>
    <w:lvl w:ilvl="5" w:tplc="0409001B" w:tentative="1">
      <w:start w:val="1"/>
      <w:numFmt w:val="lowerRoman"/>
      <w:lvlText w:val="%6."/>
      <w:lvlJc w:val="right"/>
      <w:pPr>
        <w:ind w:left="2960" w:hanging="420"/>
      </w:pPr>
      <w:rPr>
        <w:rFonts w:cs="Times New Roman"/>
      </w:rPr>
    </w:lvl>
    <w:lvl w:ilvl="6" w:tplc="0409000F" w:tentative="1">
      <w:start w:val="1"/>
      <w:numFmt w:val="decimal"/>
      <w:lvlText w:val="%7."/>
      <w:lvlJc w:val="left"/>
      <w:pPr>
        <w:ind w:left="3380" w:hanging="420"/>
      </w:pPr>
      <w:rPr>
        <w:rFonts w:cs="Times New Roman"/>
      </w:rPr>
    </w:lvl>
    <w:lvl w:ilvl="7" w:tplc="04090019" w:tentative="1">
      <w:start w:val="1"/>
      <w:numFmt w:val="lowerLetter"/>
      <w:lvlText w:val="%8)"/>
      <w:lvlJc w:val="left"/>
      <w:pPr>
        <w:ind w:left="3800" w:hanging="420"/>
      </w:pPr>
      <w:rPr>
        <w:rFonts w:cs="Times New Roman"/>
      </w:rPr>
    </w:lvl>
    <w:lvl w:ilvl="8" w:tplc="0409001B" w:tentative="1">
      <w:start w:val="1"/>
      <w:numFmt w:val="lowerRoman"/>
      <w:lvlText w:val="%9."/>
      <w:lvlJc w:val="right"/>
      <w:pPr>
        <w:ind w:left="4220" w:hanging="420"/>
      </w:pPr>
      <w:rPr>
        <w:rFonts w:cs="Times New Roman"/>
      </w:rPr>
    </w:lvl>
  </w:abstractNum>
  <w:abstractNum w:abstractNumId="2">
    <w:nsid w:val="41256938"/>
    <w:multiLevelType w:val="hybridMultilevel"/>
    <w:tmpl w:val="6A64D77A"/>
    <w:lvl w:ilvl="0" w:tplc="328EE7DC">
      <w:start w:val="4"/>
      <w:numFmt w:val="japaneseCounting"/>
      <w:lvlText w:val="%1、"/>
      <w:lvlJc w:val="left"/>
      <w:pPr>
        <w:ind w:left="450" w:hanging="45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nsid w:val="58057F5C"/>
    <w:multiLevelType w:val="hybridMultilevel"/>
    <w:tmpl w:val="A38842DC"/>
    <w:lvl w:ilvl="0" w:tplc="111CBCFC">
      <w:start w:val="4"/>
      <w:numFmt w:val="japaneseCounting"/>
      <w:lvlText w:val="%1、"/>
      <w:lvlJc w:val="left"/>
      <w:pPr>
        <w:ind w:left="1250" w:hanging="450"/>
      </w:pPr>
      <w:rPr>
        <w:rFonts w:cs="Times New Roman" w:hint="default"/>
      </w:rPr>
    </w:lvl>
    <w:lvl w:ilvl="1" w:tplc="04090019" w:tentative="1">
      <w:start w:val="1"/>
      <w:numFmt w:val="lowerLetter"/>
      <w:lvlText w:val="%2)"/>
      <w:lvlJc w:val="left"/>
      <w:pPr>
        <w:ind w:left="1640" w:hanging="420"/>
      </w:pPr>
      <w:rPr>
        <w:rFonts w:cs="Times New Roman"/>
      </w:rPr>
    </w:lvl>
    <w:lvl w:ilvl="2" w:tplc="0409001B" w:tentative="1">
      <w:start w:val="1"/>
      <w:numFmt w:val="lowerRoman"/>
      <w:lvlText w:val="%3."/>
      <w:lvlJc w:val="right"/>
      <w:pPr>
        <w:ind w:left="2060" w:hanging="420"/>
      </w:pPr>
      <w:rPr>
        <w:rFonts w:cs="Times New Roman"/>
      </w:rPr>
    </w:lvl>
    <w:lvl w:ilvl="3" w:tplc="0409000F" w:tentative="1">
      <w:start w:val="1"/>
      <w:numFmt w:val="decimal"/>
      <w:lvlText w:val="%4."/>
      <w:lvlJc w:val="left"/>
      <w:pPr>
        <w:ind w:left="2480" w:hanging="420"/>
      </w:pPr>
      <w:rPr>
        <w:rFonts w:cs="Times New Roman"/>
      </w:rPr>
    </w:lvl>
    <w:lvl w:ilvl="4" w:tplc="04090019" w:tentative="1">
      <w:start w:val="1"/>
      <w:numFmt w:val="lowerLetter"/>
      <w:lvlText w:val="%5)"/>
      <w:lvlJc w:val="left"/>
      <w:pPr>
        <w:ind w:left="2900" w:hanging="420"/>
      </w:pPr>
      <w:rPr>
        <w:rFonts w:cs="Times New Roman"/>
      </w:rPr>
    </w:lvl>
    <w:lvl w:ilvl="5" w:tplc="0409001B" w:tentative="1">
      <w:start w:val="1"/>
      <w:numFmt w:val="lowerRoman"/>
      <w:lvlText w:val="%6."/>
      <w:lvlJc w:val="right"/>
      <w:pPr>
        <w:ind w:left="3320" w:hanging="420"/>
      </w:pPr>
      <w:rPr>
        <w:rFonts w:cs="Times New Roman"/>
      </w:rPr>
    </w:lvl>
    <w:lvl w:ilvl="6" w:tplc="0409000F" w:tentative="1">
      <w:start w:val="1"/>
      <w:numFmt w:val="decimal"/>
      <w:lvlText w:val="%7."/>
      <w:lvlJc w:val="left"/>
      <w:pPr>
        <w:ind w:left="3740" w:hanging="420"/>
      </w:pPr>
      <w:rPr>
        <w:rFonts w:cs="Times New Roman"/>
      </w:rPr>
    </w:lvl>
    <w:lvl w:ilvl="7" w:tplc="04090019" w:tentative="1">
      <w:start w:val="1"/>
      <w:numFmt w:val="lowerLetter"/>
      <w:lvlText w:val="%8)"/>
      <w:lvlJc w:val="left"/>
      <w:pPr>
        <w:ind w:left="4160" w:hanging="420"/>
      </w:pPr>
      <w:rPr>
        <w:rFonts w:cs="Times New Roman"/>
      </w:rPr>
    </w:lvl>
    <w:lvl w:ilvl="8" w:tplc="0409001B" w:tentative="1">
      <w:start w:val="1"/>
      <w:numFmt w:val="lowerRoman"/>
      <w:lvlText w:val="%9."/>
      <w:lvlJc w:val="right"/>
      <w:pPr>
        <w:ind w:left="4580" w:hanging="420"/>
      </w:pPr>
      <w:rPr>
        <w:rFonts w:cs="Times New Roman"/>
      </w:rPr>
    </w:lvl>
  </w:abstractNum>
  <w:abstractNum w:abstractNumId="4">
    <w:nsid w:val="5F49418A"/>
    <w:multiLevelType w:val="hybridMultilevel"/>
    <w:tmpl w:val="B896D396"/>
    <w:lvl w:ilvl="0" w:tplc="3AC88362">
      <w:start w:val="4"/>
      <w:numFmt w:val="japaneseCounting"/>
      <w:lvlText w:val="%1、"/>
      <w:lvlJc w:val="left"/>
      <w:pPr>
        <w:ind w:left="876" w:hanging="450"/>
      </w:pPr>
      <w:rPr>
        <w:rFonts w:cs="Times New Roman" w:hint="default"/>
      </w:rPr>
    </w:lvl>
    <w:lvl w:ilvl="1" w:tplc="04090019" w:tentative="1">
      <w:start w:val="1"/>
      <w:numFmt w:val="lowerLetter"/>
      <w:lvlText w:val="%2)"/>
      <w:lvlJc w:val="left"/>
      <w:pPr>
        <w:ind w:left="1266" w:hanging="420"/>
      </w:pPr>
      <w:rPr>
        <w:rFonts w:cs="Times New Roman"/>
      </w:rPr>
    </w:lvl>
    <w:lvl w:ilvl="2" w:tplc="0409001B" w:tentative="1">
      <w:start w:val="1"/>
      <w:numFmt w:val="lowerRoman"/>
      <w:lvlText w:val="%3."/>
      <w:lvlJc w:val="right"/>
      <w:pPr>
        <w:ind w:left="1686" w:hanging="420"/>
      </w:pPr>
      <w:rPr>
        <w:rFonts w:cs="Times New Roman"/>
      </w:rPr>
    </w:lvl>
    <w:lvl w:ilvl="3" w:tplc="0409000F" w:tentative="1">
      <w:start w:val="1"/>
      <w:numFmt w:val="decimal"/>
      <w:lvlText w:val="%4."/>
      <w:lvlJc w:val="left"/>
      <w:pPr>
        <w:ind w:left="2106" w:hanging="420"/>
      </w:pPr>
      <w:rPr>
        <w:rFonts w:cs="Times New Roman"/>
      </w:rPr>
    </w:lvl>
    <w:lvl w:ilvl="4" w:tplc="04090019" w:tentative="1">
      <w:start w:val="1"/>
      <w:numFmt w:val="lowerLetter"/>
      <w:lvlText w:val="%5)"/>
      <w:lvlJc w:val="left"/>
      <w:pPr>
        <w:ind w:left="2526" w:hanging="420"/>
      </w:pPr>
      <w:rPr>
        <w:rFonts w:cs="Times New Roman"/>
      </w:rPr>
    </w:lvl>
    <w:lvl w:ilvl="5" w:tplc="0409001B" w:tentative="1">
      <w:start w:val="1"/>
      <w:numFmt w:val="lowerRoman"/>
      <w:lvlText w:val="%6."/>
      <w:lvlJc w:val="right"/>
      <w:pPr>
        <w:ind w:left="2946" w:hanging="420"/>
      </w:pPr>
      <w:rPr>
        <w:rFonts w:cs="Times New Roman"/>
      </w:rPr>
    </w:lvl>
    <w:lvl w:ilvl="6" w:tplc="0409000F" w:tentative="1">
      <w:start w:val="1"/>
      <w:numFmt w:val="decimal"/>
      <w:lvlText w:val="%7."/>
      <w:lvlJc w:val="left"/>
      <w:pPr>
        <w:ind w:left="3366" w:hanging="420"/>
      </w:pPr>
      <w:rPr>
        <w:rFonts w:cs="Times New Roman"/>
      </w:rPr>
    </w:lvl>
    <w:lvl w:ilvl="7" w:tplc="04090019" w:tentative="1">
      <w:start w:val="1"/>
      <w:numFmt w:val="lowerLetter"/>
      <w:lvlText w:val="%8)"/>
      <w:lvlJc w:val="left"/>
      <w:pPr>
        <w:ind w:left="3786" w:hanging="420"/>
      </w:pPr>
      <w:rPr>
        <w:rFonts w:cs="Times New Roman"/>
      </w:rPr>
    </w:lvl>
    <w:lvl w:ilvl="8" w:tplc="0409001B" w:tentative="1">
      <w:start w:val="1"/>
      <w:numFmt w:val="lowerRoman"/>
      <w:lvlText w:val="%9."/>
      <w:lvlJc w:val="right"/>
      <w:pPr>
        <w:ind w:left="4206" w:hanging="420"/>
      </w:pPr>
      <w:rPr>
        <w:rFonts w:cs="Times New Roman"/>
      </w:rPr>
    </w:lvl>
  </w:abstractNum>
  <w:abstractNum w:abstractNumId="5">
    <w:nsid w:val="70B64824"/>
    <w:multiLevelType w:val="hybridMultilevel"/>
    <w:tmpl w:val="6EAAF63E"/>
    <w:lvl w:ilvl="0" w:tplc="32182714">
      <w:start w:val="4"/>
      <w:numFmt w:val="japaneseCounting"/>
      <w:lvlText w:val="%1、"/>
      <w:lvlJc w:val="left"/>
      <w:pPr>
        <w:ind w:left="875" w:hanging="450"/>
      </w:pPr>
      <w:rPr>
        <w:rFonts w:cs="Times New Roman" w:hint="default"/>
      </w:rPr>
    </w:lvl>
    <w:lvl w:ilvl="1" w:tplc="04090019" w:tentative="1">
      <w:start w:val="1"/>
      <w:numFmt w:val="lowerLetter"/>
      <w:lvlText w:val="%2)"/>
      <w:lvlJc w:val="left"/>
      <w:pPr>
        <w:ind w:left="1265" w:hanging="420"/>
      </w:pPr>
      <w:rPr>
        <w:rFonts w:cs="Times New Roman"/>
      </w:rPr>
    </w:lvl>
    <w:lvl w:ilvl="2" w:tplc="0409001B" w:tentative="1">
      <w:start w:val="1"/>
      <w:numFmt w:val="lowerRoman"/>
      <w:lvlText w:val="%3."/>
      <w:lvlJc w:val="right"/>
      <w:pPr>
        <w:ind w:left="1685" w:hanging="420"/>
      </w:pPr>
      <w:rPr>
        <w:rFonts w:cs="Times New Roman"/>
      </w:rPr>
    </w:lvl>
    <w:lvl w:ilvl="3" w:tplc="0409000F" w:tentative="1">
      <w:start w:val="1"/>
      <w:numFmt w:val="decimal"/>
      <w:lvlText w:val="%4."/>
      <w:lvlJc w:val="left"/>
      <w:pPr>
        <w:ind w:left="2105" w:hanging="420"/>
      </w:pPr>
      <w:rPr>
        <w:rFonts w:cs="Times New Roman"/>
      </w:rPr>
    </w:lvl>
    <w:lvl w:ilvl="4" w:tplc="04090019" w:tentative="1">
      <w:start w:val="1"/>
      <w:numFmt w:val="lowerLetter"/>
      <w:lvlText w:val="%5)"/>
      <w:lvlJc w:val="left"/>
      <w:pPr>
        <w:ind w:left="2525" w:hanging="420"/>
      </w:pPr>
      <w:rPr>
        <w:rFonts w:cs="Times New Roman"/>
      </w:rPr>
    </w:lvl>
    <w:lvl w:ilvl="5" w:tplc="0409001B" w:tentative="1">
      <w:start w:val="1"/>
      <w:numFmt w:val="lowerRoman"/>
      <w:lvlText w:val="%6."/>
      <w:lvlJc w:val="right"/>
      <w:pPr>
        <w:ind w:left="2945" w:hanging="420"/>
      </w:pPr>
      <w:rPr>
        <w:rFonts w:cs="Times New Roman"/>
      </w:rPr>
    </w:lvl>
    <w:lvl w:ilvl="6" w:tplc="0409000F" w:tentative="1">
      <w:start w:val="1"/>
      <w:numFmt w:val="decimal"/>
      <w:lvlText w:val="%7."/>
      <w:lvlJc w:val="left"/>
      <w:pPr>
        <w:ind w:left="3365" w:hanging="420"/>
      </w:pPr>
      <w:rPr>
        <w:rFonts w:cs="Times New Roman"/>
      </w:rPr>
    </w:lvl>
    <w:lvl w:ilvl="7" w:tplc="04090019" w:tentative="1">
      <w:start w:val="1"/>
      <w:numFmt w:val="lowerLetter"/>
      <w:lvlText w:val="%8)"/>
      <w:lvlJc w:val="left"/>
      <w:pPr>
        <w:ind w:left="3785" w:hanging="420"/>
      </w:pPr>
      <w:rPr>
        <w:rFonts w:cs="Times New Roman"/>
      </w:rPr>
    </w:lvl>
    <w:lvl w:ilvl="8" w:tplc="0409001B" w:tentative="1">
      <w:start w:val="1"/>
      <w:numFmt w:val="lowerRoman"/>
      <w:lvlText w:val="%9."/>
      <w:lvlJc w:val="right"/>
      <w:pPr>
        <w:ind w:left="4205" w:hanging="420"/>
      </w:pPr>
      <w:rPr>
        <w:rFonts w:cs="Times New Roman"/>
      </w:rPr>
    </w:lvl>
  </w:abstractNum>
  <w:abstractNum w:abstractNumId="6">
    <w:nsid w:val="71F1002C"/>
    <w:multiLevelType w:val="hybridMultilevel"/>
    <w:tmpl w:val="E0F47A74"/>
    <w:lvl w:ilvl="0" w:tplc="B38C8A6C">
      <w:start w:val="4"/>
      <w:numFmt w:val="japaneseCounting"/>
      <w:lvlText w:val="%1、"/>
      <w:lvlJc w:val="left"/>
      <w:pPr>
        <w:ind w:left="450" w:hanging="45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0"/>
  </w:num>
  <w:num w:numId="2">
    <w:abstractNumId w:val="1"/>
  </w:num>
  <w:num w:numId="3">
    <w:abstractNumId w:val="3"/>
  </w:num>
  <w:num w:numId="4">
    <w:abstractNumId w:val="2"/>
  </w:num>
  <w:num w:numId="5">
    <w:abstractNumId w:val="6"/>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3BA0"/>
    <w:rsid w:val="00022866"/>
    <w:rsid w:val="000677A5"/>
    <w:rsid w:val="000E6569"/>
    <w:rsid w:val="000F31D9"/>
    <w:rsid w:val="000F632B"/>
    <w:rsid w:val="000F76C2"/>
    <w:rsid w:val="001B0E4F"/>
    <w:rsid w:val="001C0BF7"/>
    <w:rsid w:val="001C7F16"/>
    <w:rsid w:val="001D174A"/>
    <w:rsid w:val="002226C2"/>
    <w:rsid w:val="002572AF"/>
    <w:rsid w:val="00294391"/>
    <w:rsid w:val="002E09A3"/>
    <w:rsid w:val="002E7544"/>
    <w:rsid w:val="002F1F67"/>
    <w:rsid w:val="003114FE"/>
    <w:rsid w:val="003305C7"/>
    <w:rsid w:val="00335113"/>
    <w:rsid w:val="00337DB8"/>
    <w:rsid w:val="003521DF"/>
    <w:rsid w:val="00380DE9"/>
    <w:rsid w:val="003833A1"/>
    <w:rsid w:val="003B023A"/>
    <w:rsid w:val="003C0C34"/>
    <w:rsid w:val="003D4EB0"/>
    <w:rsid w:val="00436419"/>
    <w:rsid w:val="004853E6"/>
    <w:rsid w:val="00493BA0"/>
    <w:rsid w:val="004E0629"/>
    <w:rsid w:val="004F123B"/>
    <w:rsid w:val="004F1E2A"/>
    <w:rsid w:val="00566F3B"/>
    <w:rsid w:val="00585DB8"/>
    <w:rsid w:val="00590FB3"/>
    <w:rsid w:val="00622022"/>
    <w:rsid w:val="00641CC0"/>
    <w:rsid w:val="006B4628"/>
    <w:rsid w:val="00715B2A"/>
    <w:rsid w:val="007242E1"/>
    <w:rsid w:val="00726F96"/>
    <w:rsid w:val="007331C7"/>
    <w:rsid w:val="00735160"/>
    <w:rsid w:val="007700D1"/>
    <w:rsid w:val="008059B1"/>
    <w:rsid w:val="008544CB"/>
    <w:rsid w:val="00870D8F"/>
    <w:rsid w:val="00874AB2"/>
    <w:rsid w:val="00892459"/>
    <w:rsid w:val="00895D92"/>
    <w:rsid w:val="00974EA3"/>
    <w:rsid w:val="0099114D"/>
    <w:rsid w:val="009B4151"/>
    <w:rsid w:val="009F37CA"/>
    <w:rsid w:val="00A732E7"/>
    <w:rsid w:val="00AF051D"/>
    <w:rsid w:val="00AF3A2B"/>
    <w:rsid w:val="00B12259"/>
    <w:rsid w:val="00B315B5"/>
    <w:rsid w:val="00B45A54"/>
    <w:rsid w:val="00C650C6"/>
    <w:rsid w:val="00CA2CFB"/>
    <w:rsid w:val="00CA3DC8"/>
    <w:rsid w:val="00CA5311"/>
    <w:rsid w:val="00CC54A4"/>
    <w:rsid w:val="00CF05E7"/>
    <w:rsid w:val="00D40409"/>
    <w:rsid w:val="00D52C3F"/>
    <w:rsid w:val="00D67241"/>
    <w:rsid w:val="00D73D80"/>
    <w:rsid w:val="00DB48A7"/>
    <w:rsid w:val="00E131F6"/>
    <w:rsid w:val="00E264E9"/>
    <w:rsid w:val="00E27952"/>
    <w:rsid w:val="00E408E0"/>
    <w:rsid w:val="00E740EF"/>
    <w:rsid w:val="00E86DEB"/>
    <w:rsid w:val="00EA7340"/>
    <w:rsid w:val="00EA7452"/>
    <w:rsid w:val="00ED44A7"/>
    <w:rsid w:val="00F24E12"/>
    <w:rsid w:val="00F352C6"/>
    <w:rsid w:val="00F61897"/>
    <w:rsid w:val="00F91AE7"/>
    <w:rsid w:val="00F92E9B"/>
    <w:rsid w:val="00FD74C4"/>
    <w:rsid w:val="00FE226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BA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493B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493BA0"/>
    <w:rPr>
      <w:rFonts w:cs="Times New Roman"/>
      <w:sz w:val="18"/>
      <w:szCs w:val="18"/>
    </w:rPr>
  </w:style>
  <w:style w:type="paragraph" w:styleId="a4">
    <w:name w:val="footer"/>
    <w:basedOn w:val="a"/>
    <w:link w:val="Char0"/>
    <w:uiPriority w:val="99"/>
    <w:semiHidden/>
    <w:rsid w:val="00493BA0"/>
    <w:pPr>
      <w:tabs>
        <w:tab w:val="center" w:pos="4153"/>
        <w:tab w:val="right" w:pos="8306"/>
      </w:tabs>
      <w:snapToGrid w:val="0"/>
    </w:pPr>
    <w:rPr>
      <w:sz w:val="18"/>
      <w:szCs w:val="18"/>
    </w:rPr>
  </w:style>
  <w:style w:type="character" w:customStyle="1" w:styleId="Char0">
    <w:name w:val="页脚 Char"/>
    <w:basedOn w:val="a0"/>
    <w:link w:val="a4"/>
    <w:uiPriority w:val="99"/>
    <w:semiHidden/>
    <w:locked/>
    <w:rsid w:val="00493BA0"/>
    <w:rPr>
      <w:rFonts w:cs="Times New Roman"/>
      <w:sz w:val="18"/>
      <w:szCs w:val="18"/>
    </w:rPr>
  </w:style>
  <w:style w:type="paragraph" w:styleId="a5">
    <w:name w:val="List Paragraph"/>
    <w:basedOn w:val="a"/>
    <w:uiPriority w:val="99"/>
    <w:qFormat/>
    <w:rsid w:val="00493BA0"/>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318</TotalTime>
  <Pages>1</Pages>
  <Words>673</Words>
  <Characters>3839</Characters>
  <Application>Microsoft Office Word</Application>
  <DocSecurity>0</DocSecurity>
  <Lines>31</Lines>
  <Paragraphs>9</Paragraphs>
  <ScaleCrop>false</ScaleCrop>
  <Company/>
  <LinksUpToDate>false</LinksUpToDate>
  <CharactersWithSpaces>4503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c:creator>
  <cp:keywords/>
  <dc:description/>
  <cp:lastModifiedBy>j</cp:lastModifiedBy>
  <cp:revision>22</cp:revision>
  <dcterms:created xsi:type="dcterms:W3CDTF">2022-02-17T07:26:00Z</dcterms:created>
  <dcterms:modified xsi:type="dcterms:W3CDTF">2022-07-18T01:51:00Z</dcterms:modified>
</cp:coreProperties>
</file>