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221772" w:rsidP="00493BA0">
      <w:pPr>
        <w:spacing w:after="0" w:line="520" w:lineRule="exact"/>
        <w:ind w:firstLineChars="200" w:firstLine="562"/>
        <w:jc w:val="center"/>
        <w:rPr>
          <w:b/>
          <w:kern w:val="36"/>
          <w:sz w:val="28"/>
          <w:szCs w:val="28"/>
          <w:lang w:eastAsia="zh-CN"/>
        </w:rPr>
      </w:pPr>
      <w:r>
        <w:rPr>
          <w:b/>
          <w:kern w:val="36"/>
          <w:sz w:val="28"/>
          <w:szCs w:val="28"/>
          <w:lang w:eastAsia="zh-CN"/>
        </w:rPr>
        <w:t>中国共产党怀仁市委员会组织部</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221772" w:rsidRDefault="00493BA0" w:rsidP="00221772">
      <w:pPr>
        <w:pStyle w:val="a5"/>
        <w:spacing w:after="0" w:line="520" w:lineRule="exact"/>
        <w:ind w:left="440" w:firstLineChars="300" w:firstLine="660"/>
        <w:jc w:val="both"/>
        <w:rPr>
          <w:lang w:eastAsia="zh-CN"/>
        </w:rPr>
      </w:pPr>
      <w:r w:rsidRPr="00CA2CFB">
        <w:rPr>
          <w:rFonts w:hint="eastAsia"/>
          <w:lang w:eastAsia="zh-CN"/>
        </w:rPr>
        <w:t>部门职能职责：</w:t>
      </w:r>
      <w:r w:rsidR="00221772">
        <w:rPr>
          <w:rFonts w:eastAsia="_5b8b_4f53" w:hAnsi="_5b8b_4f53" w:cs="_5b8b_4f53"/>
          <w:sz w:val="24"/>
          <w:szCs w:val="24"/>
          <w:shd w:val="clear" w:color="auto" w:fill="FFFFFF"/>
          <w:lang w:eastAsia="zh-CN"/>
        </w:rPr>
        <w:t>组织部是主管全市组织、干部工作的职能部门，根据党的路线、方针和政策的指示、决定，调查研究党的组织工作方面的情况，制定组织工作计划，提出完成党的组织工作任务的具体措施。抓好基层党组织建设，做好党组织换届选举工作，检查督促各党委、党支部贯彻执行民主集中制，坚持集体领导，建立健全党的民主生活制度。协助党委做好干部工作，抓好干部的学习、培训工作，不断提高干部队伍的素质，加强干部的管理，做好对干部的考核、选拔、推荐工作。搞好党员的教育和管理工作，加强党员的理论学习和党的路线、党的基本知识的教育，严格执行组织生活和民主生活制度，不断提高党员的思想政治素质，认真抓好党内评优工作，充分发挥党员在日常工作中的先锋模范作用。拟订党员发展计划、吸收新党员和预备党员转正工作。做好全市党员党费的收缴工作，负责党员的党籍管理、接转党员组织关系，接待、办理外调工作。</w:t>
      </w:r>
    </w:p>
    <w:p w:rsidR="00221772" w:rsidRDefault="00221772" w:rsidP="00221772">
      <w:pPr>
        <w:spacing w:after="0" w:line="520" w:lineRule="exact"/>
        <w:ind w:firstLineChars="200" w:firstLine="440"/>
        <w:jc w:val="both"/>
        <w:rPr>
          <w:lang w:eastAsia="zh-CN"/>
        </w:rPr>
      </w:pPr>
      <w:r>
        <w:rPr>
          <w:rFonts w:hint="eastAsia"/>
          <w:lang w:eastAsia="zh-CN"/>
        </w:rPr>
        <w:t>二、机构设置及人员情况</w:t>
      </w:r>
    </w:p>
    <w:p w:rsidR="00221772" w:rsidRDefault="00221772" w:rsidP="00221772">
      <w:pPr>
        <w:spacing w:after="0" w:line="520" w:lineRule="exact"/>
        <w:jc w:val="center"/>
        <w:rPr>
          <w:rFonts w:asciiTheme="majorEastAsia" w:eastAsiaTheme="majorEastAsia" w:hAnsiTheme="majorEastAsia"/>
          <w:lang w:eastAsia="zh-CN"/>
        </w:rPr>
      </w:pPr>
      <w:r>
        <w:rPr>
          <w:rFonts w:asciiTheme="majorEastAsia" w:eastAsiaTheme="majorEastAsia" w:hAnsiTheme="majorEastAsia" w:cs="Arial" w:hint="eastAsia"/>
          <w:color w:val="000000"/>
          <w:lang w:eastAsia="zh-CN"/>
        </w:rPr>
        <w:t xml:space="preserve">            怀仁市委组织部为全额机关行政单位，</w:t>
      </w:r>
      <w:r>
        <w:rPr>
          <w:rFonts w:asciiTheme="majorEastAsia" w:eastAsiaTheme="majorEastAsia" w:hAnsiTheme="majorEastAsia" w:hint="eastAsia"/>
          <w:lang w:eastAsia="zh-CN"/>
        </w:rPr>
        <w:t>共有内设机构7个，分别是办公室、干部科、干教科、组织科、党管科、村官办、远程教育办、考核办。</w:t>
      </w:r>
    </w:p>
    <w:p w:rsidR="00221772" w:rsidRDefault="00221772" w:rsidP="00221772">
      <w:pPr>
        <w:spacing w:after="0" w:line="520" w:lineRule="exact"/>
        <w:ind w:firstLineChars="200" w:firstLine="440"/>
        <w:jc w:val="both"/>
        <w:rPr>
          <w:rFonts w:asciiTheme="majorEastAsia" w:eastAsiaTheme="majorEastAsia" w:hAnsiTheme="majorEastAsia"/>
          <w:lang w:eastAsia="zh-CN"/>
        </w:rPr>
      </w:pPr>
      <w:r>
        <w:rPr>
          <w:rFonts w:asciiTheme="majorEastAsia" w:eastAsiaTheme="majorEastAsia" w:hAnsiTheme="majorEastAsia" w:hint="eastAsia"/>
          <w:lang w:eastAsia="zh-CN"/>
        </w:rPr>
        <w:t>年末现有职工干部 30人</w:t>
      </w:r>
    </w:p>
    <w:p w:rsidR="006265C5" w:rsidRDefault="006265C5" w:rsidP="00221772">
      <w:pPr>
        <w:pStyle w:val="a5"/>
        <w:spacing w:after="0" w:line="520" w:lineRule="exact"/>
        <w:ind w:left="890" w:firstLineChars="0" w:firstLine="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D5916">
        <w:rPr>
          <w:rFonts w:hint="eastAsia"/>
          <w:lang w:eastAsia="zh-CN"/>
        </w:rPr>
        <w:t xml:space="preserve"> </w:t>
      </w:r>
      <w:r w:rsidR="00221772">
        <w:rPr>
          <w:rFonts w:hint="eastAsia"/>
          <w:lang w:eastAsia="zh-CN"/>
        </w:rPr>
        <w:t>13735317.29</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3D0BC7">
        <w:rPr>
          <w:rFonts w:hint="eastAsia"/>
          <w:lang w:eastAsia="zh-CN"/>
        </w:rPr>
        <w:t>19.4</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Pr>
          <w:rFonts w:hint="eastAsia"/>
          <w:lang w:eastAsia="zh-CN"/>
        </w:rPr>
        <w:t xml:space="preserve"> </w:t>
      </w:r>
      <w:r w:rsidR="003D0BC7" w:rsidRPr="003D0BC7">
        <w:rPr>
          <w:lang w:eastAsia="zh-CN"/>
        </w:rPr>
        <w:t>2,231,335.96</w:t>
      </w:r>
      <w:r>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3D0BC7">
        <w:rPr>
          <w:rFonts w:hint="eastAsia"/>
          <w:lang w:eastAsia="zh-CN"/>
        </w:rPr>
        <w:t>本年度项目增加</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221772">
        <w:rPr>
          <w:rFonts w:hint="eastAsia"/>
          <w:lang w:eastAsia="zh-CN"/>
        </w:rPr>
        <w:t>13646774.42</w:t>
      </w:r>
      <w:r w:rsidR="001D5916">
        <w:rPr>
          <w:rFonts w:hint="eastAsia"/>
          <w:lang w:eastAsia="zh-CN"/>
        </w:rPr>
        <w:t xml:space="preserve"> </w:t>
      </w:r>
      <w:r w:rsidRPr="00CA2CFB">
        <w:rPr>
          <w:rFonts w:hint="eastAsia"/>
          <w:lang w:eastAsia="zh-CN"/>
        </w:rPr>
        <w:t>元，</w:t>
      </w:r>
      <w:r>
        <w:rPr>
          <w:rFonts w:hint="eastAsia"/>
          <w:lang w:eastAsia="zh-CN"/>
        </w:rPr>
        <w:t>占比</w:t>
      </w:r>
      <w:r>
        <w:rPr>
          <w:rFonts w:hint="eastAsia"/>
          <w:lang w:eastAsia="zh-CN"/>
        </w:rPr>
        <w:t xml:space="preserve"> </w:t>
      </w:r>
      <w:r w:rsidR="003D0BC7">
        <w:rPr>
          <w:rFonts w:hint="eastAsia"/>
          <w:lang w:eastAsia="zh-CN"/>
        </w:rPr>
        <w:t>99.36</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221772">
        <w:rPr>
          <w:rFonts w:hint="eastAsia"/>
          <w:lang w:eastAsia="zh-CN"/>
        </w:rPr>
        <w:t>88542.87</w:t>
      </w:r>
      <w:r>
        <w:rPr>
          <w:rFonts w:hint="eastAsia"/>
          <w:lang w:eastAsia="zh-CN"/>
        </w:rPr>
        <w:t>元，占比</w:t>
      </w:r>
      <w:r>
        <w:rPr>
          <w:rFonts w:hint="eastAsia"/>
          <w:lang w:eastAsia="zh-CN"/>
        </w:rPr>
        <w:t xml:space="preserve"> </w:t>
      </w:r>
      <w:r w:rsidR="003D0BC7">
        <w:rPr>
          <w:rFonts w:hint="eastAsia"/>
          <w:lang w:eastAsia="zh-CN"/>
        </w:rPr>
        <w:t>0.64</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221772">
        <w:rPr>
          <w:rFonts w:hint="eastAsia"/>
          <w:lang w:eastAsia="zh-CN"/>
        </w:rPr>
        <w:t>15085490.44</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3D0BC7">
        <w:rPr>
          <w:rFonts w:hint="eastAsia"/>
          <w:lang w:eastAsia="zh-CN"/>
        </w:rPr>
        <w:t>21.73</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3D0BC7" w:rsidRPr="003D0BC7">
        <w:rPr>
          <w:lang w:eastAsia="zh-CN"/>
        </w:rPr>
        <w:t>2,692,518.94</w:t>
      </w:r>
      <w:r w:rsidR="00CA3DC8">
        <w:rPr>
          <w:rFonts w:hint="eastAsia"/>
          <w:lang w:eastAsia="zh-CN"/>
        </w:rPr>
        <w:t>元，</w:t>
      </w:r>
      <w:r w:rsidRPr="00CA2CFB">
        <w:rPr>
          <w:rFonts w:hint="eastAsia"/>
          <w:lang w:eastAsia="zh-CN"/>
        </w:rPr>
        <w:t>主要原因为</w:t>
      </w:r>
      <w:r w:rsidR="003D0BC7">
        <w:rPr>
          <w:rFonts w:hint="eastAsia"/>
          <w:lang w:eastAsia="zh-CN"/>
        </w:rPr>
        <w:t>本年度项目增加</w:t>
      </w:r>
      <w:r w:rsidR="003D0BC7">
        <w:rPr>
          <w:rFonts w:hint="eastAsia"/>
          <w:lang w:eastAsia="zh-CN"/>
        </w:rPr>
        <w:t xml:space="preserve"> </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221772">
        <w:rPr>
          <w:rFonts w:hint="eastAsia"/>
          <w:lang w:eastAsia="zh-CN"/>
        </w:rPr>
        <w:t>14199990.44</w:t>
      </w:r>
      <w:r w:rsidR="001D5916">
        <w:rPr>
          <w:rFonts w:hint="eastAsia"/>
          <w:lang w:eastAsia="zh-CN"/>
        </w:rPr>
        <w:t xml:space="preserve"> </w:t>
      </w:r>
      <w:r w:rsidRPr="00CA2CFB">
        <w:rPr>
          <w:rFonts w:hint="eastAsia"/>
          <w:lang w:eastAsia="zh-CN"/>
        </w:rPr>
        <w:t>元：</w:t>
      </w:r>
      <w:r>
        <w:rPr>
          <w:rFonts w:hint="eastAsia"/>
          <w:lang w:eastAsia="zh-CN"/>
        </w:rPr>
        <w:t>占比</w:t>
      </w:r>
      <w:r w:rsidR="003D0BC7">
        <w:rPr>
          <w:rFonts w:hint="eastAsia"/>
          <w:lang w:eastAsia="zh-CN"/>
        </w:rPr>
        <w:t>94.13</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221772">
        <w:rPr>
          <w:rFonts w:hint="eastAsia"/>
          <w:lang w:eastAsia="zh-CN"/>
        </w:rPr>
        <w:t>885500</w:t>
      </w:r>
      <w:r w:rsidR="001D5916">
        <w:rPr>
          <w:rFonts w:hint="eastAsia"/>
          <w:lang w:eastAsia="zh-CN"/>
        </w:rPr>
        <w:t xml:space="preserve">  </w:t>
      </w:r>
      <w:r>
        <w:rPr>
          <w:rFonts w:hint="eastAsia"/>
          <w:lang w:eastAsia="zh-CN"/>
        </w:rPr>
        <w:t>元，占比</w:t>
      </w:r>
      <w:r w:rsidR="001D5916">
        <w:rPr>
          <w:rFonts w:hint="eastAsia"/>
          <w:lang w:eastAsia="zh-CN"/>
        </w:rPr>
        <w:t xml:space="preserve"> </w:t>
      </w:r>
      <w:r w:rsidR="003D0BC7">
        <w:rPr>
          <w:rFonts w:hint="eastAsia"/>
          <w:lang w:eastAsia="zh-CN"/>
        </w:rPr>
        <w:t>5.87</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221772">
        <w:rPr>
          <w:rFonts w:hint="eastAsia"/>
          <w:lang w:eastAsia="zh-CN"/>
        </w:rPr>
        <w:t>13646774.42</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221772">
        <w:rPr>
          <w:rFonts w:hint="eastAsia"/>
          <w:lang w:eastAsia="zh-CN"/>
        </w:rPr>
        <w:t>1715287.18</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221772">
        <w:rPr>
          <w:rFonts w:hint="eastAsia"/>
          <w:lang w:eastAsia="zh-CN"/>
        </w:rPr>
        <w:t>14996947.57</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221772">
        <w:rPr>
          <w:rFonts w:hint="eastAsia"/>
          <w:lang w:eastAsia="zh-CN"/>
        </w:rPr>
        <w:t>365114.03</w:t>
      </w:r>
      <w:r w:rsidR="001D5916">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221772">
        <w:rPr>
          <w:rFonts w:hint="eastAsia"/>
          <w:lang w:eastAsia="zh-CN"/>
        </w:rPr>
        <w:t>1679173.15</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221772">
        <w:rPr>
          <w:rFonts w:hint="eastAsia"/>
          <w:lang w:eastAsia="zh-CN"/>
        </w:rPr>
        <w:t>用结余弥补支出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1</w:t>
      </w:r>
      <w:r w:rsidRPr="00CA2CFB">
        <w:rPr>
          <w:rFonts w:hint="eastAsia"/>
          <w:lang w:eastAsia="zh-CN"/>
        </w:rPr>
        <w:t>）基本支出</w:t>
      </w:r>
      <w:r>
        <w:rPr>
          <w:rFonts w:hint="eastAsia"/>
          <w:lang w:eastAsia="zh-CN"/>
        </w:rPr>
        <w:t xml:space="preserve">  </w:t>
      </w:r>
      <w:r w:rsidR="003D0BC7" w:rsidRPr="003D0BC7">
        <w:rPr>
          <w:lang w:eastAsia="zh-CN"/>
        </w:rPr>
        <w:t>14,111,447.57</w:t>
      </w:r>
      <w:r>
        <w:rPr>
          <w:rFonts w:hint="eastAsia"/>
          <w:lang w:eastAsia="zh-CN"/>
        </w:rPr>
        <w:t xml:space="preserve">  </w:t>
      </w:r>
      <w:r>
        <w:rPr>
          <w:rFonts w:hint="eastAsia"/>
          <w:lang w:eastAsia="zh-CN"/>
        </w:rPr>
        <w:t>元。其中，</w:t>
      </w:r>
      <w:r>
        <w:rPr>
          <w:rFonts w:hint="eastAsia"/>
          <w:lang w:eastAsia="zh-CN"/>
        </w:rPr>
        <w:t>-</w:t>
      </w:r>
      <w:r w:rsidR="003D0BC7">
        <w:rPr>
          <w:rFonts w:hint="eastAsia"/>
          <w:lang w:eastAsia="zh-CN"/>
        </w:rPr>
        <w:t>行政运行</w:t>
      </w:r>
      <w:r>
        <w:rPr>
          <w:rFonts w:hint="eastAsia"/>
          <w:lang w:eastAsia="zh-CN"/>
        </w:rPr>
        <w:t>支出</w:t>
      </w:r>
      <w:r>
        <w:rPr>
          <w:rFonts w:hint="eastAsia"/>
          <w:lang w:eastAsia="zh-CN"/>
        </w:rPr>
        <w:t xml:space="preserve"> </w:t>
      </w:r>
      <w:r w:rsidR="003D0BC7" w:rsidRPr="003D0BC7">
        <w:rPr>
          <w:lang w:eastAsia="zh-CN"/>
        </w:rPr>
        <w:t>2,335,439.80</w:t>
      </w:r>
      <w:r>
        <w:rPr>
          <w:rFonts w:hint="eastAsia"/>
          <w:lang w:eastAsia="zh-CN"/>
        </w:rPr>
        <w:t xml:space="preserve"> </w:t>
      </w:r>
      <w:r>
        <w:rPr>
          <w:lang w:eastAsia="zh-CN"/>
        </w:rPr>
        <w:t>元，</w:t>
      </w:r>
      <w:r w:rsidR="003D0BC7">
        <w:rPr>
          <w:lang w:eastAsia="zh-CN"/>
        </w:rPr>
        <w:t>事业运行支出</w:t>
      </w:r>
      <w:r w:rsidR="003D0BC7" w:rsidRPr="003D0BC7">
        <w:rPr>
          <w:lang w:eastAsia="zh-CN"/>
        </w:rPr>
        <w:t>620,200.00</w:t>
      </w:r>
      <w:r w:rsidR="003D0BC7">
        <w:rPr>
          <w:lang w:eastAsia="zh-CN"/>
        </w:rPr>
        <w:t>元，其他组织事务支出</w:t>
      </w:r>
      <w:r w:rsidR="003D0BC7" w:rsidRPr="003D0BC7">
        <w:rPr>
          <w:lang w:eastAsia="zh-CN"/>
        </w:rPr>
        <w:t>5,905,776.14</w:t>
      </w:r>
      <w:r w:rsidR="003D0BC7">
        <w:rPr>
          <w:lang w:eastAsia="zh-CN"/>
        </w:rPr>
        <w:t>元，其他科学技术支出</w:t>
      </w:r>
      <w:r w:rsidR="003D0BC7" w:rsidRPr="003D0BC7">
        <w:rPr>
          <w:lang w:eastAsia="zh-CN"/>
        </w:rPr>
        <w:t>588,147.00</w:t>
      </w:r>
      <w:r w:rsidR="003D0BC7">
        <w:rPr>
          <w:lang w:eastAsia="zh-CN"/>
        </w:rPr>
        <w:t>元，</w:t>
      </w:r>
      <w:r w:rsidRPr="00F24E12">
        <w:rPr>
          <w:rFonts w:hint="eastAsia"/>
          <w:lang w:eastAsia="zh-CN"/>
        </w:rPr>
        <w:t>机关事业单位基本养老保险缴费支出</w:t>
      </w:r>
      <w:r>
        <w:rPr>
          <w:rFonts w:hint="eastAsia"/>
          <w:lang w:eastAsia="zh-CN"/>
        </w:rPr>
        <w:t xml:space="preserve"> </w:t>
      </w:r>
      <w:r w:rsidR="003D0BC7" w:rsidRPr="003D0BC7">
        <w:rPr>
          <w:lang w:eastAsia="zh-CN"/>
        </w:rPr>
        <w:t>223,490.60</w:t>
      </w:r>
      <w:r>
        <w:rPr>
          <w:rFonts w:hint="eastAsia"/>
          <w:lang w:eastAsia="zh-CN"/>
        </w:rPr>
        <w:t xml:space="preserve"> </w:t>
      </w:r>
      <w:r>
        <w:rPr>
          <w:lang w:eastAsia="zh-CN"/>
        </w:rPr>
        <w:t>元，</w:t>
      </w:r>
      <w:r w:rsidR="003D0BC7">
        <w:rPr>
          <w:lang w:eastAsia="zh-CN"/>
        </w:rPr>
        <w:t>其他优抚支出</w:t>
      </w:r>
      <w:r w:rsidR="003D0BC7" w:rsidRPr="003D0BC7">
        <w:rPr>
          <w:lang w:eastAsia="zh-CN"/>
        </w:rPr>
        <w:t>162,690.00</w:t>
      </w:r>
      <w:r w:rsidR="003D0BC7">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3D0BC7" w:rsidRPr="003D0BC7">
        <w:rPr>
          <w:lang w:eastAsia="zh-CN"/>
        </w:rPr>
        <w:t>58,700.00</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3D0BC7" w:rsidRPr="003D0BC7">
        <w:rPr>
          <w:lang w:eastAsia="zh-CN"/>
        </w:rPr>
        <w:t>27,794.03</w:t>
      </w:r>
      <w:r>
        <w:rPr>
          <w:rFonts w:hint="eastAsia"/>
          <w:lang w:eastAsia="zh-CN"/>
        </w:rPr>
        <w:t xml:space="preserve"> </w:t>
      </w:r>
      <w:r>
        <w:rPr>
          <w:lang w:eastAsia="zh-CN"/>
        </w:rPr>
        <w:t>元，</w:t>
      </w:r>
      <w:r w:rsidR="003D0BC7">
        <w:rPr>
          <w:lang w:eastAsia="zh-CN"/>
        </w:rPr>
        <w:t>其他扶贫支出</w:t>
      </w:r>
      <w:r w:rsidR="003D0BC7" w:rsidRPr="003D0BC7">
        <w:rPr>
          <w:lang w:eastAsia="zh-CN"/>
        </w:rPr>
        <w:t>2,129,532.00</w:t>
      </w:r>
      <w:r w:rsidR="003D0BC7">
        <w:rPr>
          <w:lang w:eastAsia="zh-CN"/>
        </w:rPr>
        <w:t>元，</w:t>
      </w:r>
      <w:r w:rsidRPr="00F24E12">
        <w:rPr>
          <w:rFonts w:hint="eastAsia"/>
          <w:lang w:eastAsia="zh-CN"/>
        </w:rPr>
        <w:t>住房公积金</w:t>
      </w:r>
      <w:r>
        <w:rPr>
          <w:rFonts w:hint="eastAsia"/>
          <w:lang w:eastAsia="zh-CN"/>
        </w:rPr>
        <w:t>支出</w:t>
      </w:r>
      <w:r w:rsidR="003D0BC7" w:rsidRPr="003D0BC7">
        <w:rPr>
          <w:lang w:eastAsia="zh-CN"/>
        </w:rPr>
        <w:t>159,678.00</w:t>
      </w:r>
      <w:r>
        <w:rPr>
          <w:rFonts w:hint="eastAsia"/>
          <w:lang w:eastAsia="zh-CN"/>
        </w:rPr>
        <w:t xml:space="preserve">  </w:t>
      </w:r>
      <w:r>
        <w:rPr>
          <w:lang w:eastAsia="zh-CN"/>
        </w:rPr>
        <w:t>元，</w:t>
      </w:r>
      <w:r w:rsidRPr="00F24E12">
        <w:rPr>
          <w:rFonts w:hint="eastAsia"/>
          <w:lang w:eastAsia="zh-CN"/>
        </w:rPr>
        <w:t>其他支出</w:t>
      </w:r>
      <w:r>
        <w:rPr>
          <w:rFonts w:hint="eastAsia"/>
          <w:lang w:eastAsia="zh-CN"/>
        </w:rPr>
        <w:t xml:space="preserve"> </w:t>
      </w:r>
      <w:r w:rsidR="003D0BC7" w:rsidRPr="003D0BC7">
        <w:rPr>
          <w:lang w:eastAsia="zh-CN"/>
        </w:rPr>
        <w:t>1,900,000.00</w:t>
      </w:r>
      <w:r>
        <w:rPr>
          <w:rFonts w:hint="eastAsia"/>
          <w:lang w:eastAsia="zh-CN"/>
        </w:rPr>
        <w:t xml:space="preserve"> </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3D0BC7" w:rsidRPr="003D0BC7">
        <w:rPr>
          <w:lang w:eastAsia="zh-CN"/>
        </w:rPr>
        <w:t>885,500.00</w:t>
      </w:r>
      <w:r>
        <w:rPr>
          <w:rFonts w:hint="eastAsia"/>
          <w:lang w:eastAsia="zh-CN"/>
        </w:rPr>
        <w:t>元，其中，</w:t>
      </w:r>
      <w:r w:rsidR="003D0BC7">
        <w:rPr>
          <w:rFonts w:hint="eastAsia"/>
          <w:lang w:eastAsia="zh-CN"/>
        </w:rPr>
        <w:t>行政运行</w:t>
      </w:r>
      <w:r w:rsidRPr="00F24E12">
        <w:rPr>
          <w:rFonts w:hint="eastAsia"/>
          <w:lang w:eastAsia="zh-CN"/>
        </w:rPr>
        <w:t>支出</w:t>
      </w:r>
      <w:r>
        <w:rPr>
          <w:rFonts w:hint="eastAsia"/>
          <w:lang w:eastAsia="zh-CN"/>
        </w:rPr>
        <w:t xml:space="preserve">  </w:t>
      </w:r>
      <w:r w:rsidR="003D0BC7" w:rsidRPr="003D0BC7">
        <w:rPr>
          <w:lang w:eastAsia="zh-CN"/>
        </w:rPr>
        <w:t>528,800.00</w:t>
      </w:r>
      <w:r>
        <w:rPr>
          <w:rFonts w:hint="eastAsia"/>
          <w:lang w:eastAsia="zh-CN"/>
        </w:rPr>
        <w:t xml:space="preserve">  </w:t>
      </w:r>
      <w:r w:rsidR="003D0BC7">
        <w:rPr>
          <w:lang w:eastAsia="zh-CN"/>
        </w:rPr>
        <w:t>元，其他组织事务支出</w:t>
      </w:r>
      <w:r w:rsidR="003D0BC7" w:rsidRPr="003D0BC7">
        <w:rPr>
          <w:lang w:eastAsia="zh-CN"/>
        </w:rPr>
        <w:t>356,700.00</w:t>
      </w:r>
      <w:r w:rsidR="003D0BC7">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3D0BC7" w:rsidRPr="003D0BC7">
        <w:rPr>
          <w:lang w:eastAsia="zh-CN"/>
        </w:rPr>
        <w:t>7,499,855.62</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3D0BC7" w:rsidRPr="003D0BC7">
        <w:rPr>
          <w:lang w:eastAsia="zh-CN"/>
        </w:rPr>
        <w:t>1,177,335.80</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3D0BC7" w:rsidRPr="003D0BC7">
        <w:rPr>
          <w:lang w:eastAsia="zh-CN"/>
        </w:rPr>
        <w:t>404,200.00</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3D0BC7" w:rsidRPr="003D0BC7">
        <w:rPr>
          <w:lang w:eastAsia="zh-CN"/>
        </w:rPr>
        <w:t>2,847,495.00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3D0BC7" w:rsidRPr="003D0BC7">
        <w:rPr>
          <w:lang w:eastAsia="zh-CN"/>
        </w:rPr>
        <w:t>216,000.00</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C56B9A" w:rsidRPr="00C56B9A">
        <w:rPr>
          <w:lang w:eastAsia="zh-CN"/>
        </w:rPr>
        <w:t>86,494.03</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C56B9A" w:rsidRPr="00C56B9A">
        <w:rPr>
          <w:lang w:eastAsia="zh-CN"/>
        </w:rPr>
        <w:t>36,586.52</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C56B9A" w:rsidRPr="00C56B9A">
        <w:rPr>
          <w:lang w:eastAsia="zh-CN"/>
        </w:rPr>
        <w:t>223,490.60</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C56B9A" w:rsidRPr="00C56B9A">
        <w:rPr>
          <w:lang w:eastAsia="zh-CN"/>
        </w:rPr>
        <w:t>159,678.00</w:t>
      </w:r>
      <w:r w:rsidR="007700D1">
        <w:rPr>
          <w:rFonts w:hint="eastAsia"/>
          <w:lang w:eastAsia="zh-CN"/>
        </w:rPr>
        <w:t>元，</w:t>
      </w:r>
      <w:r w:rsidR="00696C6D">
        <w:rPr>
          <w:rFonts w:hint="eastAsia"/>
          <w:lang w:eastAsia="zh-CN"/>
        </w:rPr>
        <w:t>职业年金缴费</w:t>
      </w:r>
      <w:r w:rsidR="00C56B9A">
        <w:rPr>
          <w:rFonts w:hint="eastAsia"/>
          <w:lang w:eastAsia="zh-CN"/>
        </w:rPr>
        <w:t>0</w:t>
      </w:r>
      <w:r w:rsidR="00696C6D">
        <w:rPr>
          <w:lang w:eastAsia="zh-CN"/>
        </w:rPr>
        <w:t>元，</w:t>
      </w:r>
      <w:r w:rsidRPr="00CA2CFB">
        <w:rPr>
          <w:rFonts w:hint="eastAsia"/>
          <w:lang w:eastAsia="zh-CN"/>
        </w:rPr>
        <w:t>其他工资福利支出</w:t>
      </w:r>
      <w:r w:rsidR="00C56B9A" w:rsidRPr="00C56B9A">
        <w:rPr>
          <w:lang w:eastAsia="zh-CN"/>
        </w:rPr>
        <w:t>2,348,575.67</w:t>
      </w:r>
      <w:r w:rsidR="00F352C6">
        <w:rPr>
          <w:rFonts w:hint="eastAsia"/>
          <w:lang w:eastAsia="zh-CN"/>
        </w:rPr>
        <w:t xml:space="preserve"> </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C56B9A" w:rsidRPr="00C56B9A">
        <w:rPr>
          <w:lang w:eastAsia="zh-CN"/>
        </w:rPr>
        <w:t>3,325,307.21</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C56B9A" w:rsidRPr="00C56B9A">
        <w:rPr>
          <w:lang w:eastAsia="zh-CN"/>
        </w:rPr>
        <w:t>1,651,278.30</w:t>
      </w:r>
      <w:r w:rsidR="00F352C6">
        <w:rPr>
          <w:rFonts w:hint="eastAsia"/>
          <w:lang w:eastAsia="zh-CN"/>
        </w:rPr>
        <w:t>元</w:t>
      </w:r>
      <w:r w:rsidRPr="00CA2CFB">
        <w:rPr>
          <w:rFonts w:hint="eastAsia"/>
          <w:lang w:eastAsia="zh-CN"/>
        </w:rPr>
        <w:t>、</w:t>
      </w:r>
      <w:r w:rsidR="00696C6D">
        <w:rPr>
          <w:rFonts w:hint="eastAsia"/>
          <w:lang w:eastAsia="zh-CN"/>
        </w:rPr>
        <w:t>印刷费</w:t>
      </w:r>
      <w:r w:rsidR="00C56B9A" w:rsidRPr="00C56B9A">
        <w:rPr>
          <w:lang w:eastAsia="zh-CN"/>
        </w:rPr>
        <w:t>535,427.91</w:t>
      </w:r>
      <w:r w:rsidR="00696C6D">
        <w:rPr>
          <w:lang w:eastAsia="zh-CN"/>
        </w:rPr>
        <w:t>元，</w:t>
      </w:r>
      <w:r w:rsidRPr="00CA2CFB">
        <w:rPr>
          <w:rFonts w:hint="eastAsia"/>
          <w:lang w:eastAsia="zh-CN"/>
        </w:rPr>
        <w:t>手续费</w:t>
      </w:r>
      <w:r w:rsidR="00C56B9A" w:rsidRPr="00C56B9A">
        <w:rPr>
          <w:lang w:eastAsia="zh-CN"/>
        </w:rPr>
        <w:t>487.00</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C56B9A">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696C6D">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C56B9A" w:rsidRPr="00C56B9A">
        <w:rPr>
          <w:lang w:eastAsia="zh-CN"/>
        </w:rPr>
        <w:t>3,607.00</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696C6D">
        <w:rPr>
          <w:rFonts w:hint="eastAsia"/>
          <w:lang w:eastAsia="zh-CN"/>
        </w:rPr>
        <w:t>0</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C56B9A" w:rsidRPr="00C56B9A">
        <w:rPr>
          <w:lang w:eastAsia="zh-CN"/>
        </w:rPr>
        <w:t>61,317.00</w:t>
      </w:r>
      <w:r w:rsidR="00F352C6">
        <w:rPr>
          <w:rFonts w:hint="eastAsia"/>
          <w:lang w:eastAsia="zh-CN"/>
        </w:rPr>
        <w:t xml:space="preserve"> </w:t>
      </w:r>
      <w:r w:rsidR="00F352C6">
        <w:rPr>
          <w:rFonts w:hint="eastAsia"/>
          <w:lang w:eastAsia="zh-CN"/>
        </w:rPr>
        <w:t>元</w:t>
      </w:r>
      <w:r w:rsidRPr="00CA2CFB">
        <w:rPr>
          <w:rFonts w:hint="eastAsia"/>
          <w:lang w:eastAsia="zh-CN"/>
        </w:rPr>
        <w:t>、维修（护）费</w:t>
      </w:r>
      <w:r w:rsidR="00C56B9A" w:rsidRPr="00C56B9A">
        <w:rPr>
          <w:lang w:eastAsia="zh-CN"/>
        </w:rPr>
        <w:t>850.00</w:t>
      </w:r>
      <w:r w:rsidR="00F352C6">
        <w:rPr>
          <w:rFonts w:hint="eastAsia"/>
          <w:lang w:eastAsia="zh-CN"/>
        </w:rPr>
        <w:t>元</w:t>
      </w:r>
      <w:r w:rsidRPr="00CA2CFB">
        <w:rPr>
          <w:rFonts w:hint="eastAsia"/>
          <w:lang w:eastAsia="zh-CN"/>
        </w:rPr>
        <w:t>、</w:t>
      </w:r>
      <w:r w:rsidR="00696C6D">
        <w:rPr>
          <w:rFonts w:hint="eastAsia"/>
          <w:lang w:eastAsia="zh-CN"/>
        </w:rPr>
        <w:t>培训费</w:t>
      </w:r>
      <w:r w:rsidR="00696C6D" w:rsidRPr="00696C6D">
        <w:rPr>
          <w:lang w:eastAsia="zh-CN"/>
        </w:rPr>
        <w:t>356,700.00</w:t>
      </w:r>
      <w:r w:rsidR="00696C6D">
        <w:rPr>
          <w:lang w:eastAsia="zh-CN"/>
        </w:rPr>
        <w:t>元，劳务费</w:t>
      </w:r>
      <w:r w:rsidR="00C56B9A" w:rsidRPr="00C56B9A">
        <w:rPr>
          <w:lang w:eastAsia="zh-CN"/>
        </w:rPr>
        <w:t>29,200.00</w:t>
      </w:r>
      <w:r w:rsidR="00696C6D">
        <w:rPr>
          <w:lang w:eastAsia="zh-CN"/>
        </w:rPr>
        <w:t>元，委托业务费</w:t>
      </w:r>
      <w:r w:rsidR="00696C6D" w:rsidRPr="00696C6D">
        <w:rPr>
          <w:lang w:eastAsia="zh-CN"/>
        </w:rPr>
        <w:t>23,040.00</w:t>
      </w:r>
      <w:r w:rsidR="00696C6D">
        <w:rPr>
          <w:lang w:eastAsia="zh-CN"/>
        </w:rPr>
        <w:t>元，</w:t>
      </w:r>
      <w:r w:rsidRPr="00CA2CFB">
        <w:rPr>
          <w:rFonts w:hint="eastAsia"/>
          <w:lang w:eastAsia="zh-CN"/>
        </w:rPr>
        <w:t>福利费</w:t>
      </w:r>
      <w:r w:rsidR="00F352C6">
        <w:rPr>
          <w:rFonts w:hint="eastAsia"/>
          <w:lang w:eastAsia="zh-CN"/>
        </w:rPr>
        <w:t xml:space="preserve"> </w:t>
      </w:r>
      <w:r w:rsidR="00696C6D">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C56B9A" w:rsidRPr="00C56B9A">
        <w:rPr>
          <w:lang w:eastAsia="zh-CN"/>
        </w:rPr>
        <w:t>75,955.00</w:t>
      </w:r>
      <w:r w:rsidR="00F352C6">
        <w:rPr>
          <w:rFonts w:hint="eastAsia"/>
          <w:lang w:eastAsia="zh-CN"/>
        </w:rPr>
        <w:t xml:space="preserve">  </w:t>
      </w:r>
      <w:r w:rsidR="00F352C6">
        <w:rPr>
          <w:rFonts w:hint="eastAsia"/>
          <w:lang w:eastAsia="zh-CN"/>
        </w:rPr>
        <w:t>元</w:t>
      </w:r>
      <w:r w:rsidRPr="00CA2CFB">
        <w:rPr>
          <w:rFonts w:hint="eastAsia"/>
          <w:lang w:eastAsia="zh-CN"/>
        </w:rPr>
        <w:t>、</w:t>
      </w:r>
      <w:r w:rsidR="00696C6D">
        <w:rPr>
          <w:rFonts w:hint="eastAsia"/>
          <w:lang w:eastAsia="zh-CN"/>
        </w:rPr>
        <w:t>其他交通费</w:t>
      </w:r>
      <w:r w:rsidR="00696C6D" w:rsidRPr="00696C6D">
        <w:rPr>
          <w:lang w:eastAsia="zh-CN"/>
        </w:rPr>
        <w:t>136,285.00</w:t>
      </w:r>
      <w:r w:rsidR="00696C6D">
        <w:rPr>
          <w:lang w:eastAsia="zh-CN"/>
        </w:rPr>
        <w:t>元，</w:t>
      </w:r>
      <w:r w:rsidRPr="00CA2CFB">
        <w:rPr>
          <w:rFonts w:hint="eastAsia"/>
          <w:lang w:eastAsia="zh-CN"/>
        </w:rPr>
        <w:t>其他商品和服务支出</w:t>
      </w:r>
      <w:r w:rsidR="00F352C6">
        <w:rPr>
          <w:rFonts w:hint="eastAsia"/>
          <w:lang w:eastAsia="zh-CN"/>
        </w:rPr>
        <w:t xml:space="preserve"> </w:t>
      </w:r>
      <w:r w:rsidR="00C56B9A" w:rsidRPr="00C56B9A">
        <w:rPr>
          <w:lang w:eastAsia="zh-CN"/>
        </w:rPr>
        <w:t>451,160.00</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C56B9A" w:rsidRPr="00C56B9A">
        <w:rPr>
          <w:lang w:eastAsia="zh-CN"/>
        </w:rPr>
        <w:t>3,430,315.94</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C56B9A">
        <w:rPr>
          <w:rFonts w:hint="eastAsia"/>
          <w:lang w:eastAsia="zh-CN"/>
        </w:rPr>
        <w:t>0</w:t>
      </w:r>
      <w:r w:rsidR="007700D1">
        <w:rPr>
          <w:rFonts w:hint="eastAsia"/>
          <w:lang w:eastAsia="zh-CN"/>
        </w:rPr>
        <w:t>元</w:t>
      </w:r>
      <w:r>
        <w:rPr>
          <w:rFonts w:hint="eastAsia"/>
          <w:lang w:eastAsia="zh-CN"/>
        </w:rPr>
        <w:t>，</w:t>
      </w:r>
      <w:r w:rsidR="00696C6D">
        <w:rPr>
          <w:rFonts w:hint="eastAsia"/>
          <w:lang w:eastAsia="zh-CN"/>
        </w:rPr>
        <w:t>抚恤金</w:t>
      </w:r>
      <w:r w:rsidR="00C56B9A">
        <w:rPr>
          <w:rFonts w:hint="eastAsia"/>
          <w:lang w:eastAsia="zh-CN"/>
        </w:rPr>
        <w:t>0</w:t>
      </w:r>
      <w:r w:rsidR="00696C6D">
        <w:rPr>
          <w:lang w:eastAsia="zh-CN"/>
        </w:rPr>
        <w:t>元，</w:t>
      </w:r>
      <w:r w:rsidRPr="00CA2CFB">
        <w:rPr>
          <w:rFonts w:hint="eastAsia"/>
          <w:lang w:eastAsia="zh-CN"/>
        </w:rPr>
        <w:t>生活补助</w:t>
      </w:r>
      <w:r w:rsidR="00C56B9A" w:rsidRPr="00C56B9A">
        <w:rPr>
          <w:lang w:eastAsia="zh-CN"/>
        </w:rPr>
        <w:t>3,430,315.94</w:t>
      </w:r>
      <w:r w:rsidR="007700D1">
        <w:rPr>
          <w:rFonts w:hint="eastAsia"/>
          <w:lang w:eastAsia="zh-CN"/>
        </w:rPr>
        <w:t>元</w:t>
      </w:r>
      <w:r w:rsidRPr="00CA2CFB">
        <w:rPr>
          <w:rFonts w:hint="eastAsia"/>
          <w:lang w:eastAsia="zh-CN"/>
        </w:rPr>
        <w:t>、</w:t>
      </w:r>
      <w:r w:rsidR="00696C6D">
        <w:rPr>
          <w:rFonts w:hint="eastAsia"/>
          <w:lang w:eastAsia="zh-CN"/>
        </w:rPr>
        <w:t>医疗救助</w:t>
      </w:r>
      <w:r w:rsidR="00C56B9A">
        <w:rPr>
          <w:rFonts w:hint="eastAsia"/>
          <w:lang w:eastAsia="zh-CN"/>
        </w:rPr>
        <w:t>0</w:t>
      </w:r>
      <w:r w:rsidR="00696C6D">
        <w:rPr>
          <w:lang w:eastAsia="zh-CN"/>
        </w:rPr>
        <w:t>元，</w:t>
      </w:r>
      <w:r w:rsidR="007700D1" w:rsidRPr="007700D1">
        <w:rPr>
          <w:rFonts w:hint="eastAsia"/>
          <w:lang w:eastAsia="zh-CN"/>
        </w:rPr>
        <w:t>救济费</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696C6D" w:rsidRPr="00696C6D">
        <w:rPr>
          <w:lang w:eastAsia="zh-CN"/>
        </w:rPr>
        <w:t>56,381.00</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C56B9A" w:rsidRPr="00C56B9A">
        <w:rPr>
          <w:lang w:eastAsia="zh-CN"/>
        </w:rPr>
        <w:t>741,468.80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C56B9A" w:rsidRPr="00C56B9A">
        <w:rPr>
          <w:lang w:eastAsia="zh-CN"/>
        </w:rPr>
        <w:t>212,668.80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w:t>
      </w:r>
      <w:r w:rsidR="00696C6D">
        <w:rPr>
          <w:rFonts w:hint="eastAsia"/>
          <w:lang w:eastAsia="zh-CN"/>
        </w:rPr>
        <w:t>信息网络及软件购置更新</w:t>
      </w:r>
      <w:r w:rsidR="00C56B9A" w:rsidRPr="00C56B9A">
        <w:rPr>
          <w:lang w:eastAsia="zh-CN"/>
        </w:rPr>
        <w:t>528,800.00</w:t>
      </w:r>
      <w:r w:rsidR="00696C6D">
        <w:rPr>
          <w:lang w:eastAsia="zh-CN"/>
        </w:rPr>
        <w:t>元，</w:t>
      </w:r>
      <w:r w:rsidR="007700D1" w:rsidRPr="007700D1">
        <w:rPr>
          <w:rFonts w:hint="eastAsia"/>
          <w:lang w:eastAsia="zh-CN"/>
        </w:rPr>
        <w:t>其他资本性支出</w:t>
      </w:r>
      <w:r w:rsidR="00696C6D">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696C6D">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696C6D">
        <w:rPr>
          <w:rFonts w:hint="eastAsia"/>
          <w:lang w:eastAsia="zh-CN"/>
        </w:rPr>
        <w:t>0</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696C6D">
        <w:rPr>
          <w:rFonts w:hint="eastAsia"/>
          <w:lang w:eastAsia="zh-CN"/>
        </w:rPr>
        <w:t>0</w:t>
      </w:r>
      <w:r w:rsidR="007700D1">
        <w:rPr>
          <w:rFonts w:hint="eastAsia"/>
          <w:lang w:eastAsia="zh-CN"/>
        </w:rPr>
        <w:t xml:space="preserve"> </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lastRenderedPageBreak/>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3D0BC7" w:rsidRPr="003D0BC7">
        <w:rPr>
          <w:lang w:eastAsia="zh-CN"/>
        </w:rPr>
        <w:t>75,955.00</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3D0BC7" w:rsidRPr="003D0BC7">
        <w:rPr>
          <w:lang w:eastAsia="zh-CN"/>
        </w:rPr>
        <w:t>-14,323.74</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003D0BC7">
        <w:rPr>
          <w:rFonts w:hint="eastAsia"/>
          <w:lang w:eastAsia="zh-CN"/>
        </w:rPr>
        <w:t>-15.87</w:t>
      </w:r>
      <w:r>
        <w:rPr>
          <w:rFonts w:hint="eastAsia"/>
          <w:lang w:eastAsia="zh-CN"/>
        </w:rPr>
        <w:t xml:space="preserve"> </w:t>
      </w:r>
      <w:r w:rsidRPr="00CA2CFB">
        <w:rPr>
          <w:rFonts w:hint="eastAsia"/>
          <w:lang w:eastAsia="zh-CN"/>
        </w:rPr>
        <w:t>%</w:t>
      </w:r>
      <w:r w:rsidRPr="00CA2CFB">
        <w:rPr>
          <w:rFonts w:hint="eastAsia"/>
          <w:lang w:eastAsia="zh-CN"/>
        </w:rPr>
        <w:t>，主要原因为</w:t>
      </w:r>
      <w:r>
        <w:rPr>
          <w:rFonts w:hint="eastAsia"/>
          <w:lang w:eastAsia="zh-CN"/>
        </w:rPr>
        <w:t xml:space="preserve"> </w:t>
      </w:r>
      <w:r w:rsidR="003D0BC7">
        <w:rPr>
          <w:rFonts w:hint="eastAsia"/>
          <w:lang w:eastAsia="zh-CN"/>
        </w:rPr>
        <w:t>厉行节约减少支出</w:t>
      </w:r>
      <w:r w:rsidR="003D0BC7">
        <w:rPr>
          <w:rFonts w:hint="eastAsia"/>
          <w:lang w:eastAsia="zh-CN"/>
        </w:rPr>
        <w:t xml:space="preserve"> </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sidR="003D0BC7" w:rsidRPr="003D0BC7">
        <w:rPr>
          <w:lang w:eastAsia="zh-CN"/>
        </w:rPr>
        <w:t>75,955.00</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696C6D">
        <w:rPr>
          <w:rFonts w:hint="eastAsia"/>
          <w:u w:val="single"/>
          <w:lang w:eastAsia="zh-CN"/>
        </w:rPr>
        <w:t>3</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696C6D">
        <w:rPr>
          <w:rFonts w:hint="eastAsia"/>
          <w:u w:val="single"/>
          <w:lang w:eastAsia="zh-CN"/>
        </w:rPr>
        <w:t>0</w:t>
      </w:r>
      <w:r w:rsidRPr="00CA2CFB">
        <w:rPr>
          <w:rFonts w:hint="eastAsia"/>
          <w:lang w:eastAsia="zh-CN"/>
        </w:rPr>
        <w:t>元；外事接待</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696C6D">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3D0BC7" w:rsidRPr="003D0BC7">
        <w:rPr>
          <w:lang w:eastAsia="zh-CN"/>
        </w:rPr>
        <w:t>3,181,276.01</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3D0BC7">
        <w:rPr>
          <w:rFonts w:hint="eastAsia"/>
          <w:lang w:eastAsia="zh-CN"/>
        </w:rPr>
        <w:t>40.4</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3D0BC7" w:rsidRPr="003D0BC7">
        <w:rPr>
          <w:lang w:eastAsia="zh-CN"/>
        </w:rPr>
        <w:t>915,335.84</w:t>
      </w:r>
      <w:r w:rsidR="003D0BC7">
        <w:rPr>
          <w:rFonts w:hint="eastAsia"/>
          <w:lang w:eastAsia="zh-CN"/>
        </w:rPr>
        <w:t>元。主要原因为本年度调整预算</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3D0BC7" w:rsidRPr="003D0BC7">
        <w:rPr>
          <w:lang w:eastAsia="zh-CN"/>
        </w:rPr>
        <w:t>28,446.00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3D0BC7" w:rsidRPr="003D0BC7">
        <w:rPr>
          <w:lang w:eastAsia="zh-CN"/>
        </w:rPr>
        <w:t>28,446.00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3D0BC7">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3D0BC7">
        <w:rPr>
          <w:rFonts w:hint="eastAsia"/>
          <w:lang w:eastAsia="zh-CN"/>
        </w:rPr>
        <w:t>0</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FD03D1" w:rsidRDefault="00493BA0" w:rsidP="00493BA0">
      <w:pPr>
        <w:spacing w:after="0" w:line="520" w:lineRule="exact"/>
        <w:ind w:firstLineChars="200" w:firstLine="440"/>
        <w:jc w:val="both"/>
        <w:rPr>
          <w:rFonts w:hint="eastAsia"/>
          <w:lang w:eastAsia="zh-CN"/>
        </w:rPr>
      </w:pPr>
      <w:r>
        <w:rPr>
          <w:rFonts w:hint="eastAsia"/>
          <w:lang w:eastAsia="zh-CN"/>
        </w:rPr>
        <w:t>2021</w:t>
      </w:r>
      <w:r w:rsidRPr="00CA2CFB">
        <w:rPr>
          <w:rFonts w:hint="eastAsia"/>
          <w:lang w:eastAsia="zh-CN"/>
        </w:rPr>
        <w:t>年实行绩效目标管理的项目</w:t>
      </w:r>
      <w:r w:rsidR="00FD03D1">
        <w:rPr>
          <w:rFonts w:hint="eastAsia"/>
          <w:lang w:eastAsia="zh-CN"/>
        </w:rPr>
        <w:t>1</w:t>
      </w:r>
      <w:r w:rsidR="00FD03D1">
        <w:rPr>
          <w:rFonts w:hint="eastAsia"/>
          <w:lang w:eastAsia="zh-CN"/>
        </w:rPr>
        <w:t>、</w:t>
      </w:r>
      <w:r w:rsidR="00C56B9A">
        <w:rPr>
          <w:rFonts w:hint="eastAsia"/>
          <w:lang w:eastAsia="zh-CN"/>
        </w:rPr>
        <w:t>有村、社区、非公经济党员培训</w:t>
      </w:r>
      <w:r w:rsidR="00C56B9A">
        <w:rPr>
          <w:rFonts w:hint="eastAsia"/>
          <w:lang w:eastAsia="zh-CN"/>
        </w:rPr>
        <w:t>356700</w:t>
      </w:r>
      <w:r w:rsidR="00C56B9A">
        <w:rPr>
          <w:rFonts w:hint="eastAsia"/>
          <w:lang w:eastAsia="zh-CN"/>
        </w:rPr>
        <w:t>元，该项目的实施</w:t>
      </w:r>
      <w:r w:rsidR="00FD03D1">
        <w:rPr>
          <w:rFonts w:hint="eastAsia"/>
          <w:lang w:eastAsia="zh-CN"/>
        </w:rPr>
        <w:t>可以提升干部自身素质，把教育培训常态化制度化，增加党的理论课程和与工作相关的知识，确保学员们学到</w:t>
      </w:r>
      <w:proofErr w:type="gramStart"/>
      <w:r w:rsidR="00FD03D1">
        <w:rPr>
          <w:rFonts w:hint="eastAsia"/>
          <w:lang w:eastAsia="zh-CN"/>
        </w:rPr>
        <w:t>“</w:t>
      </w:r>
      <w:proofErr w:type="gramEnd"/>
      <w:r w:rsidR="00FD03D1">
        <w:rPr>
          <w:rFonts w:hint="eastAsia"/>
          <w:lang w:eastAsia="zh-CN"/>
        </w:rPr>
        <w:t>干货“增强学习的趣味性，寓教于乐，推进了干部人才队伍建设，进一步提高了干部的政治素质，业务水平能力，转变了工作作风，有效的提高了干部队伍的服务水平。</w:t>
      </w:r>
      <w:r w:rsidR="00FD03D1">
        <w:rPr>
          <w:rFonts w:hint="eastAsia"/>
          <w:lang w:eastAsia="zh-CN"/>
        </w:rPr>
        <w:t>2</w:t>
      </w:r>
      <w:r w:rsidR="00FD03D1">
        <w:rPr>
          <w:rFonts w:hint="eastAsia"/>
          <w:lang w:eastAsia="zh-CN"/>
        </w:rPr>
        <w:t>、</w:t>
      </w:r>
      <w:r w:rsidR="00FD03D1" w:rsidRPr="00FD03D1">
        <w:rPr>
          <w:rFonts w:hint="eastAsia"/>
          <w:lang w:eastAsia="zh-CN"/>
        </w:rPr>
        <w:t>智慧党建一体化平台建设</w:t>
      </w:r>
      <w:r w:rsidR="00FD03D1">
        <w:rPr>
          <w:rFonts w:hint="eastAsia"/>
          <w:lang w:eastAsia="zh-CN"/>
        </w:rPr>
        <w:t>528800</w:t>
      </w:r>
      <w:r w:rsidR="00FD03D1">
        <w:rPr>
          <w:rFonts w:hint="eastAsia"/>
          <w:lang w:eastAsia="zh-CN"/>
        </w:rPr>
        <w:t>元，该项目集现场调度、分析判研、考核监督、工作决策、党建工作展示于一体，将全面提升”智慧党</w:t>
      </w:r>
      <w:r w:rsidR="00FD03D1">
        <w:rPr>
          <w:rFonts w:hint="eastAsia"/>
          <w:lang w:eastAsia="zh-CN"/>
        </w:rPr>
        <w:lastRenderedPageBreak/>
        <w:t>建“平台的应运水平，</w:t>
      </w:r>
      <w:r w:rsidR="00FD03D1">
        <w:rPr>
          <w:rFonts w:hint="eastAsia"/>
          <w:lang w:eastAsia="zh-CN"/>
        </w:rPr>
        <w:t>对全市各级党组织落实组织生活制度，开展”三会一课“、支部主题党日、</w:t>
      </w:r>
      <w:r w:rsidR="00FD03D1">
        <w:rPr>
          <w:rFonts w:hint="eastAsia"/>
          <w:lang w:eastAsia="zh-CN"/>
        </w:rPr>
        <w:t>组织生活会、民主评议党员，</w:t>
      </w:r>
      <w:r w:rsidR="00252DC8">
        <w:rPr>
          <w:rFonts w:hint="eastAsia"/>
          <w:lang w:eastAsia="zh-CN"/>
        </w:rPr>
        <w:t>党费收缴等基础党务工作进行判研，发挥现代新新技术在基层党建和党员教育管理中的积极作用。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252DC8" w:rsidRPr="00252DC8">
        <w:rPr>
          <w:kern w:val="36"/>
          <w:sz w:val="24"/>
          <w:szCs w:val="24"/>
          <w:lang w:eastAsia="zh-CN"/>
        </w:rPr>
        <w:t>中国共产党怀仁市委员会组织部</w:t>
      </w:r>
      <w:r w:rsidRPr="00CA2CFB">
        <w:rPr>
          <w:rFonts w:hint="eastAsia"/>
          <w:lang w:eastAsia="zh-CN"/>
        </w:rPr>
        <w:t>，应急保障公务工作用车</w:t>
      </w:r>
      <w:r>
        <w:rPr>
          <w:rFonts w:hint="eastAsia"/>
          <w:lang w:eastAsia="zh-CN"/>
        </w:rPr>
        <w:t xml:space="preserve"> </w:t>
      </w:r>
      <w:r w:rsidR="00696C6D">
        <w:rPr>
          <w:rFonts w:hint="eastAsia"/>
          <w:lang w:eastAsia="zh-CN"/>
        </w:rPr>
        <w:t>3</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696C6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696C6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696C6D">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696C6D">
        <w:rPr>
          <w:rFonts w:hint="eastAsia"/>
          <w:lang w:eastAsia="zh-CN"/>
        </w:rPr>
        <w:t>没有政府性基金收入。</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252DC8" w:rsidRPr="00252DC8">
        <w:rPr>
          <w:kern w:val="36"/>
          <w:sz w:val="24"/>
          <w:szCs w:val="24"/>
          <w:lang w:eastAsia="zh-CN"/>
        </w:rPr>
        <w:t>中国共产党怀仁市委员会组织部</w:t>
      </w:r>
      <w:bookmarkStart w:id="0" w:name="_GoBack"/>
      <w:bookmarkEnd w:id="0"/>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B0" w:rsidRDefault="008348B0" w:rsidP="00493BA0">
      <w:pPr>
        <w:spacing w:after="0" w:line="240" w:lineRule="auto"/>
      </w:pPr>
      <w:r>
        <w:separator/>
      </w:r>
    </w:p>
  </w:endnote>
  <w:endnote w:type="continuationSeparator" w:id="0">
    <w:p w:rsidR="008348B0" w:rsidRDefault="008348B0"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5b8b_4f53">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B0" w:rsidRDefault="008348B0" w:rsidP="00493BA0">
      <w:pPr>
        <w:spacing w:after="0" w:line="240" w:lineRule="auto"/>
      </w:pPr>
      <w:r>
        <w:separator/>
      </w:r>
    </w:p>
  </w:footnote>
  <w:footnote w:type="continuationSeparator" w:id="0">
    <w:p w:rsidR="008348B0" w:rsidRDefault="008348B0"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E6569"/>
    <w:rsid w:val="000F632B"/>
    <w:rsid w:val="000F76C2"/>
    <w:rsid w:val="0018349C"/>
    <w:rsid w:val="001B0E4F"/>
    <w:rsid w:val="001C4D9B"/>
    <w:rsid w:val="001D5916"/>
    <w:rsid w:val="00221772"/>
    <w:rsid w:val="00252DC8"/>
    <w:rsid w:val="002572AF"/>
    <w:rsid w:val="002E09A3"/>
    <w:rsid w:val="002E7544"/>
    <w:rsid w:val="002F1F67"/>
    <w:rsid w:val="003305C7"/>
    <w:rsid w:val="003833A1"/>
    <w:rsid w:val="003B023A"/>
    <w:rsid w:val="003D0BC7"/>
    <w:rsid w:val="00436419"/>
    <w:rsid w:val="00493BA0"/>
    <w:rsid w:val="004F1E2A"/>
    <w:rsid w:val="00622022"/>
    <w:rsid w:val="006265C5"/>
    <w:rsid w:val="00641CC0"/>
    <w:rsid w:val="00696C6D"/>
    <w:rsid w:val="006B4628"/>
    <w:rsid w:val="006E1BA4"/>
    <w:rsid w:val="00715B2A"/>
    <w:rsid w:val="007331C7"/>
    <w:rsid w:val="007700D1"/>
    <w:rsid w:val="008059B1"/>
    <w:rsid w:val="008348B0"/>
    <w:rsid w:val="008544CB"/>
    <w:rsid w:val="00870D8F"/>
    <w:rsid w:val="00974EA3"/>
    <w:rsid w:val="0099449A"/>
    <w:rsid w:val="00B45A54"/>
    <w:rsid w:val="00C56B9A"/>
    <w:rsid w:val="00C650C6"/>
    <w:rsid w:val="00CA3DC8"/>
    <w:rsid w:val="00CA5311"/>
    <w:rsid w:val="00CC5D18"/>
    <w:rsid w:val="00CF05E7"/>
    <w:rsid w:val="00D40409"/>
    <w:rsid w:val="00D41169"/>
    <w:rsid w:val="00E131F6"/>
    <w:rsid w:val="00E264E9"/>
    <w:rsid w:val="00E27952"/>
    <w:rsid w:val="00E408E0"/>
    <w:rsid w:val="00E86DEB"/>
    <w:rsid w:val="00EA7340"/>
    <w:rsid w:val="00F05FAD"/>
    <w:rsid w:val="00F352C6"/>
    <w:rsid w:val="00F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24</cp:revision>
  <dcterms:created xsi:type="dcterms:W3CDTF">2022-02-17T07:26:00Z</dcterms:created>
  <dcterms:modified xsi:type="dcterms:W3CDTF">2022-07-21T04:46:00Z</dcterms:modified>
</cp:coreProperties>
</file>